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EE2" w:rsidRPr="00122EE2" w:rsidRDefault="00122EE2" w:rsidP="00122EE2">
      <w:pPr>
        <w:shd w:val="clear" w:color="auto" w:fill="FFFFFF"/>
        <w:spacing w:after="150" w:line="240" w:lineRule="atLeas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1E444B" w:rsidRDefault="001E444B" w:rsidP="00122EE2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000000"/>
          <w:kern w:val="36"/>
          <w:sz w:val="45"/>
          <w:szCs w:val="45"/>
          <w:lang w:eastAsia="ru-RU"/>
        </w:rPr>
      </w:pPr>
      <w:r>
        <w:rPr>
          <w:rFonts w:ascii="Arial" w:eastAsia="Times New Roman" w:hAnsi="Arial" w:cs="Arial"/>
          <w:b/>
          <w:color w:val="000000"/>
          <w:kern w:val="36"/>
          <w:sz w:val="45"/>
          <w:szCs w:val="45"/>
          <w:lang w:eastAsia="ru-RU"/>
        </w:rPr>
        <w:t>Инфекционные заболевая</w:t>
      </w:r>
    </w:p>
    <w:p w:rsidR="001E444B" w:rsidRDefault="001E444B" w:rsidP="00122EE2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000000"/>
          <w:kern w:val="36"/>
          <w:sz w:val="45"/>
          <w:szCs w:val="45"/>
          <w:lang w:eastAsia="ru-RU"/>
        </w:rPr>
      </w:pPr>
    </w:p>
    <w:p w:rsidR="001E444B" w:rsidRDefault="001E444B" w:rsidP="001E444B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00000"/>
          <w:kern w:val="36"/>
          <w:sz w:val="28"/>
          <w:szCs w:val="28"/>
          <w:lang w:eastAsia="ru-RU"/>
        </w:rPr>
      </w:pPr>
      <w:r w:rsidRPr="001E444B">
        <w:rPr>
          <w:rFonts w:ascii="Arial" w:eastAsia="Times New Roman" w:hAnsi="Arial" w:cs="Arial"/>
          <w:color w:val="000000"/>
          <w:kern w:val="36"/>
          <w:sz w:val="28"/>
          <w:szCs w:val="28"/>
          <w:lang w:eastAsia="ru-RU"/>
        </w:rPr>
        <w:t>1.</w:t>
      </w:r>
      <w:r>
        <w:rPr>
          <w:rFonts w:ascii="Arial" w:eastAsia="Times New Roman" w:hAnsi="Arial" w:cs="Arial"/>
          <w:color w:val="000000"/>
          <w:kern w:val="36"/>
          <w:sz w:val="28"/>
          <w:szCs w:val="28"/>
          <w:lang w:eastAsia="ru-RU"/>
        </w:rPr>
        <w:t xml:space="preserve"> Педикулез………………………………………………………………2 </w:t>
      </w:r>
      <w:proofErr w:type="spellStart"/>
      <w:proofErr w:type="gramStart"/>
      <w:r>
        <w:rPr>
          <w:rFonts w:ascii="Arial" w:eastAsia="Times New Roman" w:hAnsi="Arial" w:cs="Arial"/>
          <w:color w:val="000000"/>
          <w:kern w:val="36"/>
          <w:sz w:val="28"/>
          <w:szCs w:val="28"/>
          <w:lang w:eastAsia="ru-RU"/>
        </w:rPr>
        <w:t>стр</w:t>
      </w:r>
      <w:proofErr w:type="spellEnd"/>
      <w:proofErr w:type="gramEnd"/>
    </w:p>
    <w:p w:rsidR="001E444B" w:rsidRDefault="001E444B" w:rsidP="001E444B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00000"/>
          <w:kern w:val="36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28"/>
          <w:szCs w:val="28"/>
          <w:lang w:eastAsia="ru-RU"/>
        </w:rPr>
        <w:t>2. ОКИ………………………………………………………………………5стр</w:t>
      </w:r>
    </w:p>
    <w:p w:rsidR="001E444B" w:rsidRDefault="001E444B" w:rsidP="001E444B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00000"/>
          <w:kern w:val="36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28"/>
          <w:szCs w:val="28"/>
          <w:lang w:eastAsia="ru-RU"/>
        </w:rPr>
        <w:t>3. Ветряная оспа………………………………………………………….8стр</w:t>
      </w:r>
    </w:p>
    <w:p w:rsidR="001E444B" w:rsidRDefault="001E444B" w:rsidP="001E444B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color w:val="000000"/>
          <w:kern w:val="36"/>
          <w:sz w:val="45"/>
          <w:szCs w:val="45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28"/>
          <w:szCs w:val="28"/>
          <w:lang w:eastAsia="ru-RU"/>
        </w:rPr>
        <w:t>4. Грипп…………………………………………………………………….16</w:t>
      </w:r>
      <w:bookmarkStart w:id="0" w:name="_GoBack"/>
      <w:bookmarkEnd w:id="0"/>
      <w:r>
        <w:rPr>
          <w:rFonts w:ascii="Arial" w:eastAsia="Times New Roman" w:hAnsi="Arial" w:cs="Arial"/>
          <w:color w:val="000000"/>
          <w:kern w:val="36"/>
          <w:sz w:val="28"/>
          <w:szCs w:val="28"/>
          <w:lang w:eastAsia="ru-RU"/>
        </w:rPr>
        <w:t>стр</w:t>
      </w:r>
    </w:p>
    <w:p w:rsidR="001E444B" w:rsidRDefault="001E444B" w:rsidP="00122EE2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000000"/>
          <w:kern w:val="36"/>
          <w:sz w:val="45"/>
          <w:szCs w:val="45"/>
          <w:lang w:eastAsia="ru-RU"/>
        </w:rPr>
      </w:pPr>
    </w:p>
    <w:p w:rsidR="001E444B" w:rsidRDefault="001E444B" w:rsidP="00122EE2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000000"/>
          <w:kern w:val="36"/>
          <w:sz w:val="45"/>
          <w:szCs w:val="45"/>
          <w:lang w:eastAsia="ru-RU"/>
        </w:rPr>
      </w:pPr>
    </w:p>
    <w:p w:rsidR="001E444B" w:rsidRDefault="001E444B" w:rsidP="00122EE2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000000"/>
          <w:kern w:val="36"/>
          <w:sz w:val="45"/>
          <w:szCs w:val="45"/>
          <w:lang w:eastAsia="ru-RU"/>
        </w:rPr>
      </w:pPr>
    </w:p>
    <w:p w:rsidR="001E444B" w:rsidRDefault="001E444B" w:rsidP="00122EE2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000000"/>
          <w:kern w:val="36"/>
          <w:sz w:val="45"/>
          <w:szCs w:val="45"/>
          <w:lang w:eastAsia="ru-RU"/>
        </w:rPr>
      </w:pPr>
    </w:p>
    <w:p w:rsidR="001E444B" w:rsidRDefault="001E444B" w:rsidP="00122EE2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000000"/>
          <w:kern w:val="36"/>
          <w:sz w:val="45"/>
          <w:szCs w:val="45"/>
          <w:lang w:eastAsia="ru-RU"/>
        </w:rPr>
      </w:pPr>
    </w:p>
    <w:p w:rsidR="001E444B" w:rsidRDefault="001E444B" w:rsidP="00122EE2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000000"/>
          <w:kern w:val="36"/>
          <w:sz w:val="45"/>
          <w:szCs w:val="45"/>
          <w:lang w:eastAsia="ru-RU"/>
        </w:rPr>
      </w:pPr>
    </w:p>
    <w:p w:rsidR="001E444B" w:rsidRDefault="001E444B" w:rsidP="00122EE2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000000"/>
          <w:kern w:val="36"/>
          <w:sz w:val="45"/>
          <w:szCs w:val="45"/>
          <w:lang w:eastAsia="ru-RU"/>
        </w:rPr>
      </w:pPr>
    </w:p>
    <w:p w:rsidR="001E444B" w:rsidRDefault="001E444B" w:rsidP="00122EE2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000000"/>
          <w:kern w:val="36"/>
          <w:sz w:val="45"/>
          <w:szCs w:val="45"/>
          <w:lang w:eastAsia="ru-RU"/>
        </w:rPr>
      </w:pPr>
    </w:p>
    <w:p w:rsidR="001E444B" w:rsidRDefault="001E444B" w:rsidP="00122EE2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000000"/>
          <w:kern w:val="36"/>
          <w:sz w:val="45"/>
          <w:szCs w:val="45"/>
          <w:lang w:eastAsia="ru-RU"/>
        </w:rPr>
      </w:pPr>
    </w:p>
    <w:p w:rsidR="001E444B" w:rsidRDefault="001E444B" w:rsidP="00122EE2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000000"/>
          <w:kern w:val="36"/>
          <w:sz w:val="45"/>
          <w:szCs w:val="45"/>
          <w:lang w:eastAsia="ru-RU"/>
        </w:rPr>
      </w:pPr>
    </w:p>
    <w:p w:rsidR="001E444B" w:rsidRDefault="001E444B" w:rsidP="00122EE2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000000"/>
          <w:kern w:val="36"/>
          <w:sz w:val="45"/>
          <w:szCs w:val="45"/>
          <w:lang w:eastAsia="ru-RU"/>
        </w:rPr>
      </w:pPr>
    </w:p>
    <w:p w:rsidR="001E444B" w:rsidRDefault="001E444B" w:rsidP="00122EE2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000000"/>
          <w:kern w:val="36"/>
          <w:sz w:val="45"/>
          <w:szCs w:val="45"/>
          <w:lang w:eastAsia="ru-RU"/>
        </w:rPr>
      </w:pPr>
    </w:p>
    <w:p w:rsidR="001E444B" w:rsidRDefault="001E444B" w:rsidP="00122EE2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000000"/>
          <w:kern w:val="36"/>
          <w:sz w:val="45"/>
          <w:szCs w:val="45"/>
          <w:lang w:eastAsia="ru-RU"/>
        </w:rPr>
      </w:pPr>
    </w:p>
    <w:p w:rsidR="001E444B" w:rsidRDefault="001E444B" w:rsidP="00122EE2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000000"/>
          <w:kern w:val="36"/>
          <w:sz w:val="45"/>
          <w:szCs w:val="45"/>
          <w:lang w:eastAsia="ru-RU"/>
        </w:rPr>
      </w:pPr>
    </w:p>
    <w:p w:rsidR="001E444B" w:rsidRDefault="001E444B" w:rsidP="00122EE2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000000"/>
          <w:kern w:val="36"/>
          <w:sz w:val="45"/>
          <w:szCs w:val="45"/>
          <w:lang w:eastAsia="ru-RU"/>
        </w:rPr>
      </w:pPr>
    </w:p>
    <w:p w:rsidR="001E444B" w:rsidRDefault="001E444B" w:rsidP="00122EE2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000000"/>
          <w:kern w:val="36"/>
          <w:sz w:val="45"/>
          <w:szCs w:val="45"/>
          <w:lang w:eastAsia="ru-RU"/>
        </w:rPr>
      </w:pPr>
    </w:p>
    <w:p w:rsidR="001E444B" w:rsidRDefault="001E444B" w:rsidP="00122EE2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000000"/>
          <w:kern w:val="36"/>
          <w:sz w:val="45"/>
          <w:szCs w:val="45"/>
          <w:lang w:eastAsia="ru-RU"/>
        </w:rPr>
      </w:pPr>
    </w:p>
    <w:p w:rsidR="001E444B" w:rsidRDefault="001E444B" w:rsidP="00122EE2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000000"/>
          <w:kern w:val="36"/>
          <w:sz w:val="45"/>
          <w:szCs w:val="45"/>
          <w:lang w:eastAsia="ru-RU"/>
        </w:rPr>
      </w:pPr>
    </w:p>
    <w:p w:rsidR="001E444B" w:rsidRDefault="001E444B" w:rsidP="00122EE2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000000"/>
          <w:kern w:val="36"/>
          <w:sz w:val="45"/>
          <w:szCs w:val="45"/>
          <w:lang w:eastAsia="ru-RU"/>
        </w:rPr>
      </w:pPr>
    </w:p>
    <w:p w:rsidR="001E444B" w:rsidRDefault="001E444B" w:rsidP="00122EE2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000000"/>
          <w:kern w:val="36"/>
          <w:sz w:val="45"/>
          <w:szCs w:val="45"/>
          <w:lang w:eastAsia="ru-RU"/>
        </w:rPr>
      </w:pPr>
    </w:p>
    <w:p w:rsidR="001E444B" w:rsidRDefault="001E444B" w:rsidP="00122EE2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000000"/>
          <w:kern w:val="36"/>
          <w:sz w:val="45"/>
          <w:szCs w:val="45"/>
          <w:lang w:eastAsia="ru-RU"/>
        </w:rPr>
      </w:pPr>
    </w:p>
    <w:p w:rsidR="001E444B" w:rsidRDefault="001E444B" w:rsidP="00122EE2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000000"/>
          <w:kern w:val="36"/>
          <w:sz w:val="45"/>
          <w:szCs w:val="45"/>
          <w:lang w:eastAsia="ru-RU"/>
        </w:rPr>
      </w:pPr>
    </w:p>
    <w:p w:rsidR="001E444B" w:rsidRDefault="001E444B" w:rsidP="00122EE2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000000"/>
          <w:kern w:val="36"/>
          <w:sz w:val="45"/>
          <w:szCs w:val="45"/>
          <w:lang w:eastAsia="ru-RU"/>
        </w:rPr>
      </w:pPr>
    </w:p>
    <w:p w:rsidR="00122EE2" w:rsidRPr="00122EE2" w:rsidRDefault="00122EE2" w:rsidP="00122EE2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000000"/>
          <w:kern w:val="36"/>
          <w:sz w:val="45"/>
          <w:szCs w:val="45"/>
          <w:lang w:eastAsia="ru-RU"/>
        </w:rPr>
      </w:pPr>
      <w:r w:rsidRPr="00122EE2">
        <w:rPr>
          <w:rFonts w:ascii="Arial" w:eastAsia="Times New Roman" w:hAnsi="Arial" w:cs="Arial"/>
          <w:b/>
          <w:color w:val="000000"/>
          <w:kern w:val="36"/>
          <w:sz w:val="45"/>
          <w:szCs w:val="45"/>
          <w:lang w:eastAsia="ru-RU"/>
        </w:rPr>
        <w:t>Педикулез</w:t>
      </w:r>
    </w:p>
    <w:p w:rsidR="00122EE2" w:rsidRDefault="00122EE2" w:rsidP="00122EE2">
      <w:pPr>
        <w:shd w:val="clear" w:color="auto" w:fill="FFFFFF"/>
        <w:spacing w:line="36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122EE2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Педикулез очень быстро распространяется, особенно у детей. На человеке могут паразитировать три вида вшей (головная, платяная и лобковая). Чаще всего вши появляются на волосистой части головы (головная вошь). Педикулез обычно сопровождается сильным зудом.</w:t>
      </w:r>
    </w:p>
    <w:p w:rsidR="00122EE2" w:rsidRPr="00122EE2" w:rsidRDefault="00122EE2" w:rsidP="00122EE2">
      <w:pPr>
        <w:shd w:val="clear" w:color="auto" w:fill="FFFFFF"/>
        <w:spacing w:line="360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>
        <w:rPr>
          <w:noProof/>
          <w:lang w:eastAsia="ru-RU"/>
        </w:rPr>
        <w:drawing>
          <wp:inline distT="0" distB="0" distL="0" distR="0" wp14:anchorId="7613F9D2" wp14:editId="17DC30BC">
            <wp:extent cx="2501265" cy="2417445"/>
            <wp:effectExtent l="0" t="0" r="0" b="1905"/>
            <wp:docPr id="2" name="Рисунок 2" descr="http://mymedicalportal.net/uploads/posts/2015-03/1425996867_pedikulez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ymedicalportal.net/uploads/posts/2015-03/1425996867_pedikulez-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265" cy="2417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EE2" w:rsidRPr="00122EE2" w:rsidRDefault="00122EE2" w:rsidP="00122EE2">
      <w:pPr>
        <w:shd w:val="clear" w:color="auto" w:fill="FFFFFF"/>
        <w:spacing w:line="420" w:lineRule="atLeast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122EE2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Общие сведения</w:t>
      </w:r>
    </w:p>
    <w:p w:rsidR="00122EE2" w:rsidRDefault="00122EE2" w:rsidP="00122EE2">
      <w:pPr>
        <w:shd w:val="clear" w:color="auto" w:fill="FFFFFF"/>
        <w:spacing w:line="30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22E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Вши это маленькие насекомые-паразиты, живущие на коже. Эти насекомые очень раздражают, а некоторые являются переносчиком тяжелых заболеваний (сыпной тиф).</w:t>
      </w:r>
      <w:hyperlink r:id="rId7" w:history="1">
        <w:r w:rsidRPr="00122EE2">
          <w:rPr>
            <w:rFonts w:ascii="Arial" w:eastAsia="Times New Roman" w:hAnsi="Arial" w:cs="Arial"/>
            <w:color w:val="008079"/>
            <w:sz w:val="23"/>
            <w:szCs w:val="23"/>
            <w:bdr w:val="none" w:sz="0" w:space="0" w:color="auto" w:frame="1"/>
            <w:lang w:eastAsia="ru-RU"/>
          </w:rPr>
          <w:t>Педикулез</w:t>
        </w:r>
      </w:hyperlink>
      <w:r w:rsidRPr="00122E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очень быстро распространяется, особенно у детей из-за близкого контакта и обмена личными вещами.</w:t>
      </w:r>
    </w:p>
    <w:p w:rsidR="00122EE2" w:rsidRPr="00122EE2" w:rsidRDefault="00122EE2" w:rsidP="00122EE2">
      <w:pPr>
        <w:shd w:val="clear" w:color="auto" w:fill="FFFFFF"/>
        <w:spacing w:line="30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22E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На человеке могут паразитировать три вида вшей (головная, платяная и лобковая). Чаще всего вши появляются на волосистой части головы (головная вошь). Легче всего их увидеть на затылке и за ушами. Маленькие яйца (гниды), которые откладывают вши, прикрепляются к стержню волоса. Примерно через неделю из яиц </w:t>
      </w:r>
      <w:proofErr w:type="gramStart"/>
      <w:r w:rsidRPr="00122E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вылупляются</w:t>
      </w:r>
      <w:proofErr w:type="gramEnd"/>
      <w:r w:rsidRPr="00122E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новые насекомые. Педикулез обычно сопровождается сильным зудом.</w:t>
      </w:r>
    </w:p>
    <w:p w:rsidR="00122EE2" w:rsidRPr="00122EE2" w:rsidRDefault="00122EE2" w:rsidP="00122EE2">
      <w:pPr>
        <w:shd w:val="clear" w:color="auto" w:fill="FFFFFF"/>
        <w:spacing w:line="30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22E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Есть много разных эффективных способов лечения педикулеза.</w:t>
      </w:r>
    </w:p>
    <w:p w:rsidR="00122EE2" w:rsidRPr="00122EE2" w:rsidRDefault="00122EE2" w:rsidP="00122EE2">
      <w:pPr>
        <w:shd w:val="clear" w:color="auto" w:fill="FFFFFF"/>
        <w:spacing w:line="420" w:lineRule="atLeast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122EE2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Причины</w:t>
      </w:r>
    </w:p>
    <w:p w:rsidR="00122EE2" w:rsidRPr="00122EE2" w:rsidRDefault="00122EE2" w:rsidP="00122EE2">
      <w:pPr>
        <w:shd w:val="clear" w:color="auto" w:fill="FFFFFF"/>
        <w:spacing w:line="30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22E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Заражение вшами кожи головы.</w:t>
      </w:r>
    </w:p>
    <w:p w:rsidR="00122EE2" w:rsidRPr="00122EE2" w:rsidRDefault="00122EE2" w:rsidP="00122EE2">
      <w:pPr>
        <w:shd w:val="clear" w:color="auto" w:fill="FFFFFF"/>
        <w:spacing w:line="30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22E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Паразиты заселяют кожу головы и шеи и питаются кровью хозяина. Репродуктивный цикл вшей начинается с того, что самки откладывают яйца и прикрепляют их к волосам. Через 8-10 дней из яиц </w:t>
      </w:r>
      <w:proofErr w:type="gramStart"/>
      <w:r w:rsidRPr="00122E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вылупляются</w:t>
      </w:r>
      <w:proofErr w:type="gramEnd"/>
      <w:r w:rsidRPr="00122E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насекомые, которые достигают зрелости и сами начинают откладывать яйца примерно через 2 недели. Вши могут перепрыгивать к новому хозяину с расчесок, щеток, шляп, заколок, подушек и полотенец.</w:t>
      </w:r>
    </w:p>
    <w:p w:rsidR="00122EE2" w:rsidRPr="00122EE2" w:rsidRDefault="00122EE2" w:rsidP="00122EE2">
      <w:pPr>
        <w:shd w:val="clear" w:color="auto" w:fill="FFFFFF"/>
        <w:spacing w:line="420" w:lineRule="atLeast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122EE2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Симптомы педикулёза</w:t>
      </w:r>
    </w:p>
    <w:p w:rsidR="00122EE2" w:rsidRPr="00122EE2" w:rsidRDefault="00122EE2" w:rsidP="00122EE2">
      <w:pPr>
        <w:shd w:val="clear" w:color="auto" w:fill="FFFFFF"/>
        <w:spacing w:line="30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22E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Сильный зуд на коже головы и шеи, вызываемый определенным веществом, которое выделяют вши. Ребенок, страдающий от педикулеза, постоянно сильно чешет голову, на коже могут появиться следы расчесов и раздражение.</w:t>
      </w:r>
    </w:p>
    <w:p w:rsidR="00122EE2" w:rsidRPr="00122EE2" w:rsidRDefault="00122EE2" w:rsidP="00122EE2">
      <w:pPr>
        <w:shd w:val="clear" w:color="auto" w:fill="FFFFFF"/>
        <w:spacing w:line="30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22E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Красные следы от укусов обычно видны на коже головы и на шее, часто заметны за ушами. </w:t>
      </w:r>
      <w:r w:rsidRPr="00122E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На волосах заметны очень маленькие блестящие белые крупинки (яйца), похожие </w:t>
      </w:r>
      <w:proofErr w:type="spellStart"/>
      <w:r w:rsidRPr="00122E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</w:t>
      </w:r>
      <w:hyperlink r:id="rId8" w:history="1">
        <w:r w:rsidRPr="00122EE2">
          <w:rPr>
            <w:rFonts w:ascii="Arial" w:eastAsia="Times New Roman" w:hAnsi="Arial" w:cs="Arial"/>
            <w:color w:val="008079"/>
            <w:sz w:val="23"/>
            <w:szCs w:val="23"/>
            <w:bdr w:val="none" w:sz="0" w:space="0" w:color="auto" w:frame="1"/>
            <w:lang w:eastAsia="ru-RU"/>
          </w:rPr>
          <w:t>перхоть</w:t>
        </w:r>
        <w:proofErr w:type="spellEnd"/>
      </w:hyperlink>
      <w:r w:rsidRPr="00122E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Но в отличие от перхоти, которую можно стряхнуть с головы, яйца вшей очень плотно прилипают к волосам.</w:t>
      </w:r>
    </w:p>
    <w:p w:rsidR="00122EE2" w:rsidRDefault="00122EE2" w:rsidP="00122EE2">
      <w:pPr>
        <w:shd w:val="clear" w:color="auto" w:fill="FFFFFF"/>
        <w:spacing w:line="30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22E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 тяжелой форме педикулеза лимфатические узлы за ушами могут быть увеличены.</w:t>
      </w:r>
    </w:p>
    <w:p w:rsidR="00122EE2" w:rsidRPr="00122EE2" w:rsidRDefault="00122EE2" w:rsidP="00122EE2">
      <w:pPr>
        <w:shd w:val="clear" w:color="auto" w:fill="FFFFFF"/>
        <w:spacing w:line="30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noProof/>
          <w:lang w:eastAsia="ru-RU"/>
        </w:rPr>
        <w:drawing>
          <wp:inline distT="0" distB="0" distL="0" distR="0" wp14:anchorId="7EA043E6" wp14:editId="4D6CB1B3">
            <wp:extent cx="3646805" cy="2974340"/>
            <wp:effectExtent l="0" t="0" r="0" b="0"/>
            <wp:docPr id="3" name="Рисунок 3" descr="http://mymedicalportal.net/uploads/posts/2015-07/1436124670_pedikule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mymedicalportal.net/uploads/posts/2015-07/1436124670_pedikulez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6805" cy="297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EE2" w:rsidRPr="00122EE2" w:rsidRDefault="00122EE2" w:rsidP="00122EE2">
      <w:pPr>
        <w:shd w:val="clear" w:color="auto" w:fill="FFFFFF"/>
        <w:spacing w:line="420" w:lineRule="atLeast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122EE2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Осложнения</w:t>
      </w:r>
    </w:p>
    <w:p w:rsidR="00122EE2" w:rsidRPr="00122EE2" w:rsidRDefault="00122EE2" w:rsidP="00122EE2">
      <w:pPr>
        <w:shd w:val="clear" w:color="auto" w:fill="FFFFFF"/>
        <w:spacing w:line="30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22E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бактериальные инфекции, т.к. кожа головы раздражена и расцарапана, что делает ее уязвимой для инфекций</w:t>
      </w:r>
      <w:proofErr w:type="gramStart"/>
      <w:r w:rsidRPr="00122E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  <w:proofErr w:type="gramEnd"/>
      <w:r w:rsidRPr="00122E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</w:t>
      </w:r>
      <w:r w:rsidRPr="00122E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- </w:t>
      </w:r>
      <w:proofErr w:type="gramStart"/>
      <w:r w:rsidRPr="00122E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</w:t>
      </w:r>
      <w:proofErr w:type="gramEnd"/>
      <w:r w:rsidRPr="00122E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озможные эпидемии в школах и детских садах.</w:t>
      </w:r>
      <w:r w:rsidRPr="00122E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- при неблагоприятных социальных условиях могут возникать эпидемии сыпного тифа и некоторых других заболеваний.</w:t>
      </w:r>
    </w:p>
    <w:p w:rsidR="00122EE2" w:rsidRPr="00122EE2" w:rsidRDefault="00122EE2" w:rsidP="00122EE2">
      <w:pPr>
        <w:shd w:val="clear" w:color="auto" w:fill="FFFFFF"/>
        <w:spacing w:line="420" w:lineRule="atLeast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122EE2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Что можете сделать вы</w:t>
      </w:r>
    </w:p>
    <w:p w:rsidR="00122EE2" w:rsidRPr="00122EE2" w:rsidRDefault="00122EE2" w:rsidP="00122EE2">
      <w:pPr>
        <w:shd w:val="clear" w:color="auto" w:fill="FFFFFF"/>
        <w:spacing w:line="30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22E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Используйте специальный шампунь или лосьон для избавления от вшей. Затем высушите голову и удалите мертвых паразитов и яйца с помощью специальной расчески с мелкими зубцами. Повторяйте эту процедуру раз в неделю, чтобы постепенно удалить всех вылупляющихся паразитов, т.к. шампунь или лосьон не уничтожает яйца вшей. Внимательно изучите кожу головы (или попросите кого-либо из членов семьи сделать это) и удалите все яйца. При расчесывании обмакните расческу в горячий уксус. Это поможет удалить яйца.</w:t>
      </w:r>
    </w:p>
    <w:p w:rsidR="00122EE2" w:rsidRPr="00122EE2" w:rsidRDefault="00122EE2" w:rsidP="00122EE2">
      <w:pPr>
        <w:shd w:val="clear" w:color="auto" w:fill="FFFFFF"/>
        <w:spacing w:line="30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22E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Если у вас появились вши, все члены семьи должны вымыть голову со специальным шампунем для профилактики. Отдайте шляпы и другие головные уборы в химчистку. </w:t>
      </w:r>
      <w:r w:rsidRPr="00122E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 xml:space="preserve">Замочите все расчески, щетки и другие аксессуары для волос специальном </w:t>
      </w:r>
      <w:proofErr w:type="gramStart"/>
      <w:r w:rsidRPr="00122E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лосьоне</w:t>
      </w:r>
      <w:proofErr w:type="gramEnd"/>
      <w:r w:rsidRPr="00122E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или в спирте на несколько часов, а затем тщательно их вымойте.</w:t>
      </w:r>
    </w:p>
    <w:p w:rsidR="00122EE2" w:rsidRDefault="00122EE2" w:rsidP="00122EE2">
      <w:pPr>
        <w:shd w:val="clear" w:color="auto" w:fill="FFFFFF"/>
        <w:spacing w:line="30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22E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Тщательно постирайте в горячей воде все постельное белье, полотенца и чехлы для мебели. Пропылесосьте все ковры, матрасы, сиденья в автомобиле и другие поверхности. </w:t>
      </w:r>
      <w:r w:rsidRPr="00122E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Обратитесь к врачу при признаках инфекции (волдыри, гной) на коже головы.</w:t>
      </w:r>
    </w:p>
    <w:p w:rsidR="00122EE2" w:rsidRPr="00122EE2" w:rsidRDefault="00122EE2" w:rsidP="00122EE2">
      <w:pPr>
        <w:shd w:val="clear" w:color="auto" w:fill="FFFFFF"/>
        <w:spacing w:line="30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noProof/>
          <w:lang w:eastAsia="ru-RU"/>
        </w:rPr>
        <w:drawing>
          <wp:inline distT="0" distB="0" distL="0" distR="0" wp14:anchorId="2B30B825" wp14:editId="22778354">
            <wp:extent cx="4761230" cy="1597660"/>
            <wp:effectExtent l="0" t="0" r="1270" b="2540"/>
            <wp:docPr id="4" name="Рисунок 4" descr="Педикулез - фото, профилактика и лечение в домашних условия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Педикулез - фото, профилактика и лечение в домашних условиях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230" cy="159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EE2" w:rsidRPr="00122EE2" w:rsidRDefault="00122EE2" w:rsidP="00122EE2">
      <w:pPr>
        <w:shd w:val="clear" w:color="auto" w:fill="FFFFFF"/>
        <w:spacing w:line="420" w:lineRule="atLeast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122EE2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Что может сделать врач</w:t>
      </w:r>
    </w:p>
    <w:p w:rsidR="00122EE2" w:rsidRPr="00122EE2" w:rsidRDefault="00122EE2" w:rsidP="00122EE2">
      <w:pPr>
        <w:shd w:val="clear" w:color="auto" w:fill="FFFFFF"/>
        <w:spacing w:line="30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22E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Назначить необходимое лечение. Порекомендовать необходимые санитарные мероприятия дома и в детских учреждениях.</w:t>
      </w:r>
    </w:p>
    <w:p w:rsidR="00122EE2" w:rsidRPr="00122EE2" w:rsidRDefault="00122EE2" w:rsidP="00122EE2">
      <w:pPr>
        <w:shd w:val="clear" w:color="auto" w:fill="FFFFFF"/>
        <w:spacing w:line="420" w:lineRule="atLeast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122EE2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Профилактика педикулёза</w:t>
      </w:r>
    </w:p>
    <w:p w:rsidR="00122EE2" w:rsidRPr="00122EE2" w:rsidRDefault="00122EE2" w:rsidP="00122EE2">
      <w:pPr>
        <w:shd w:val="clear" w:color="auto" w:fill="FFFFFF"/>
        <w:spacing w:line="30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22E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Избегайте контакта с человеком, больным педикулезом.</w:t>
      </w:r>
    </w:p>
    <w:p w:rsidR="00122EE2" w:rsidRDefault="00122EE2" w:rsidP="00122EE2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22E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Никогда не используйте чужие расчески, шляпы, ленты, шарфы, платки и другие личные вещи. </w:t>
      </w:r>
      <w:r w:rsidRPr="00122E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Если в школе или детском саду вашего ребенка у кого-то из детей обнаружен педикулез, внимательно осмотрите голову и шею вашего ребенка и примите профилактические меры. </w:t>
      </w:r>
      <w:r w:rsidRPr="00122E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При подозрении контакта кого-либо из членов семьи с зараженным педикулезом внимательно осмотрите голову и шею человека и примите профилактические меры.</w:t>
      </w:r>
    </w:p>
    <w:p w:rsidR="00112D1B" w:rsidRDefault="00112D1B" w:rsidP="00122EE2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12D1B" w:rsidRDefault="00112D1B" w:rsidP="00122EE2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12D1B" w:rsidRDefault="00112D1B" w:rsidP="00122EE2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12D1B" w:rsidRDefault="00112D1B" w:rsidP="00122EE2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12D1B" w:rsidRDefault="00112D1B" w:rsidP="00122EE2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12D1B" w:rsidRDefault="00112D1B" w:rsidP="00122EE2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12D1B" w:rsidRDefault="00112D1B" w:rsidP="00122EE2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12D1B" w:rsidRDefault="00112D1B" w:rsidP="00122EE2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12D1B" w:rsidRDefault="00112D1B" w:rsidP="00122EE2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12D1B" w:rsidRDefault="00112D1B" w:rsidP="00122EE2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12D1B" w:rsidRDefault="00112D1B" w:rsidP="00122EE2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12D1B" w:rsidRDefault="00112D1B" w:rsidP="00122EE2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12D1B" w:rsidRDefault="00112D1B" w:rsidP="00122EE2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12D1B" w:rsidRDefault="00112D1B" w:rsidP="00122EE2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12D1B" w:rsidRDefault="00112D1B" w:rsidP="00122EE2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12D1B" w:rsidRDefault="00112D1B" w:rsidP="00122EE2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112D1B" w:rsidRPr="00112D1B" w:rsidRDefault="00112D1B" w:rsidP="00112D1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 w:rsidRPr="00112D1B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lastRenderedPageBreak/>
        <w:t>Что такое кишечная инфекция?</w:t>
      </w:r>
    </w:p>
    <w:p w:rsidR="00112D1B" w:rsidRPr="00112D1B" w:rsidRDefault="00112D1B" w:rsidP="00112D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D1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015A7D9" wp14:editId="59D4E840">
            <wp:extent cx="2038985" cy="1902460"/>
            <wp:effectExtent l="0" t="0" r="0" b="2540"/>
            <wp:docPr id="5" name="Рисунок 5" descr="кишечная инфекц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ишечная инфекция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985" cy="190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2D1B" w:rsidRPr="00112D1B" w:rsidRDefault="00112D1B" w:rsidP="00112D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Кишечная инфекция – неприятный, а зачастую и опасный недуг, с которым в жизни сталкивался, наверное, любой человек. В группу кишечных инфекций входит большое количество заразных заболеваний, губительно влияющих на желудочно-кишечный тракт. Причинами инфекций становятся вирусы, бактерии и токсины, которые они вырабатывают. Заболевания могут существенно различаться по тяжести симптомов и продолжительности течения. К примеру, избавиться от стафилококковой инфекции можно относительно быстро и без проблем, в то время как холера является чрезвычайно тяжелым и опасным заболеванием. К счастью, современная медицина научилась бороться с кишечными </w:t>
      </w:r>
      <w:proofErr w:type="gramStart"/>
      <w:r w:rsidRPr="00112D1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инфекциями</w:t>
      </w:r>
      <w:proofErr w:type="gramEnd"/>
      <w:r w:rsidRPr="00112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смертельные случаи случаются очень редко. Но от неприятностей, связанных с кишечными напастями, не застрахован никто. </w:t>
      </w:r>
    </w:p>
    <w:p w:rsidR="00112D1B" w:rsidRPr="00112D1B" w:rsidRDefault="00112D1B" w:rsidP="00112D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Кишечные инфекции представляют наибольшую опасность в летний сезон. Это происходит по причине того, что человек часто пьет грязную, некипяченую воду из-под крана или из природных источников, ест плохо вымытые фрукты, овощи и ягоды. К тому же, из-за жары </w:t>
      </w:r>
      <w:proofErr w:type="gramStart"/>
      <w:r w:rsidRPr="00112D1B">
        <w:rPr>
          <w:rFonts w:ascii="Times New Roman" w:eastAsia="Times New Roman" w:hAnsi="Times New Roman" w:cs="Times New Roman"/>
          <w:sz w:val="24"/>
          <w:szCs w:val="24"/>
          <w:lang w:eastAsia="ru-RU"/>
        </w:rPr>
        <w:t>мясо-молочные</w:t>
      </w:r>
      <w:proofErr w:type="gramEnd"/>
      <w:r w:rsidRPr="00112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продукты и рыба портятся очень быстро и без видимых внешних признаков. Становятся переносчиками заразы и насекомые. Например, одна муха на своем теле может переносить до десяти миллионов бактерий, среди которых могут оказаться и </w:t>
      </w:r>
      <w:proofErr w:type="gramStart"/>
      <w:r w:rsidRPr="00112D1B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болезнетворные</w:t>
      </w:r>
      <w:proofErr w:type="gramEnd"/>
      <w:r w:rsidRPr="00112D1B">
        <w:rPr>
          <w:rFonts w:ascii="Times New Roman" w:eastAsia="Times New Roman" w:hAnsi="Times New Roman" w:cs="Times New Roman"/>
          <w:sz w:val="24"/>
          <w:szCs w:val="24"/>
          <w:lang w:eastAsia="ru-RU"/>
        </w:rPr>
        <w:t>. Существенным фактором становится также то, что летом человек выпивает большее количество воды, чем в холодные периоды. Вода разбавляет желудочный сок, и его защитные свойства и способность растворять вредоносные микроорганизмы снижаются.</w:t>
      </w:r>
    </w:p>
    <w:p w:rsidR="00112D1B" w:rsidRPr="00112D1B" w:rsidRDefault="00112D1B" w:rsidP="00112D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же может помочь человеку в борьбе с кишечными инфекциями? Бактерицидными свойствами обладает не только желудочный сок, но и слюна. Поэтому важно тщательно пережевывать пищу: это не только способствует хорошему пищеварению, но и оказывается своеобразным обеззараживанием опасных микробов. Также защитой от патогенов становится слизистая пищеварительного тракта. В ней обитают микроорганизмы, спасающие кишечник от разрушительного действия бактерий и вирусов. Следует помнить также о том, что на подверженность инфекциям влияют общее состояние иммунитета и образ жизни: </w:t>
      </w:r>
      <w:hyperlink r:id="rId12" w:history="1">
        <w:r w:rsidRPr="00112D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стрессы</w:t>
        </w:r>
      </w:hyperlink>
      <w:r w:rsidRPr="00112D1B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прием антибиотиков и неправильное питание могут очень навредить человеку.</w:t>
      </w:r>
    </w:p>
    <w:p w:rsidR="00112D1B" w:rsidRPr="00112D1B" w:rsidRDefault="00112D1B" w:rsidP="00112D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2D1B" w:rsidRPr="00112D1B" w:rsidRDefault="00112D1B" w:rsidP="00112D1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12D1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Причины кишечной инфекции</w:t>
      </w:r>
    </w:p>
    <w:p w:rsidR="00112D1B" w:rsidRPr="00112D1B" w:rsidRDefault="00112D1B" w:rsidP="00112D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D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Таким образом, причинами кишечной инфекции становятся различные патогенные микроорганизмы: бактерии и вирусы. Именно они вызывают широкий ряд заболеваний: дизентерию, </w:t>
      </w:r>
      <w:proofErr w:type="spellStart"/>
      <w:r w:rsidRPr="00112D1B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клебсиеллез</w:t>
      </w:r>
      <w:proofErr w:type="spellEnd"/>
      <w:r w:rsidRPr="00112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12D1B">
        <w:rPr>
          <w:rFonts w:ascii="Times New Roman" w:eastAsia="Times New Roman" w:hAnsi="Times New Roman" w:cs="Times New Roman"/>
          <w:sz w:val="24"/>
          <w:szCs w:val="24"/>
          <w:lang w:eastAsia="ru-RU"/>
        </w:rPr>
        <w:t>эшерихиоз</w:t>
      </w:r>
      <w:proofErr w:type="spellEnd"/>
      <w:r w:rsidRPr="00112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сальмонеллез, стафилококковую инфекцию, </w:t>
      </w:r>
      <w:hyperlink r:id="rId13" w:history="1">
        <w:r w:rsidRPr="00112D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диарею</w:t>
        </w:r>
      </w:hyperlink>
      <w:r w:rsidRPr="00112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проч. Заражение происходит преимущественно пищевым путем – с немытыми и испорченными продуктами, грязной водой в рот попадают патогенные микроорганизмы, которые через пищевод переносятся в желудок и кишечник. Именно там бактерии и вирусы могут размножаться, вызывая различные нарушения и воспаления, разрушение клеток желудка, потерю влаги и дисбаланс важных микроэлементов. </w:t>
      </w:r>
    </w:p>
    <w:p w:rsidR="00112D1B" w:rsidRPr="00112D1B" w:rsidRDefault="00112D1B" w:rsidP="00112D1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12D1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Симптомы кишечной инфекции</w:t>
      </w:r>
    </w:p>
    <w:p w:rsidR="00112D1B" w:rsidRPr="00112D1B" w:rsidRDefault="00112D1B" w:rsidP="00112D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D1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2C34B86" wp14:editId="29352521">
            <wp:extent cx="2974340" cy="1555750"/>
            <wp:effectExtent l="0" t="0" r="0" b="6350"/>
            <wp:docPr id="6" name="Рисунок 6" descr="кишечная инфекция симптом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кишечная инфекция симптомы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340" cy="155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2D1B" w:rsidRPr="00112D1B" w:rsidRDefault="00112D1B" w:rsidP="00112D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D1B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Симптомы кишечной инфекции во многом зависят от вида её возбудителя. К общим же признакам можно отнести общую слабость, ухудшение аппетита, неприятные ощущения в желудке (тяжесть, нытье), головную боль. Спустя некоторое время проявляются более опасные симптомы: человека мучают сильные боли в животе, рвота и диарея, нередко повышается температура тела, появляются озноб и потливость.</w:t>
      </w:r>
    </w:p>
    <w:p w:rsidR="00112D1B" w:rsidRPr="00112D1B" w:rsidRDefault="00112D1B" w:rsidP="00112D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Кишечная инфекция может мучить больного человека от 6 до 48 часов. Наиболее опасным её последствием может стать обезвоживание организма, так как вместе с рвотой и жидким стулом человек теряет большое количество влаги, вследствие чего нарушается баланс натрия и калия в организме. Чем опасно обезвоживание? Прежде </w:t>
      </w:r>
      <w:proofErr w:type="gramStart"/>
      <w:r w:rsidRPr="00112D1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</w:t>
      </w:r>
      <w:proofErr w:type="gramEnd"/>
      <w:r w:rsidRPr="00112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оно приводит к необратимым изменениям сердечно-сосудистой системы, нарушает работу почек. У маленьких детей и пожилых людей кишечные инфекции могут привести к летальному исходу.</w:t>
      </w:r>
    </w:p>
    <w:p w:rsidR="00112D1B" w:rsidRPr="00112D1B" w:rsidRDefault="00112D1B" w:rsidP="00112D1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12D1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Лечение кишечной инфекции</w:t>
      </w:r>
    </w:p>
    <w:p w:rsidR="00112D1B" w:rsidRPr="00112D1B" w:rsidRDefault="00112D1B" w:rsidP="00112D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Лечение кишечной инфекции должно быть комплексным. Помимо уничтожения вредоносных микроорганизмов, больному необходима нейтрализация токсинов и восстановление водного баланса. Также нужно знать, что через </w:t>
      </w:r>
      <w:hyperlink r:id="rId15" w:history="1">
        <w:r w:rsidRPr="00112D1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рвоту</w:t>
        </w:r>
      </w:hyperlink>
      <w:r w:rsidRPr="00112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понос из организма выводятся вредные вещества, поэтому не стоит сдерживать рвоту. Напротив, при отравлениях её следует вызывать. Промывание кишечника можно сделать и с помощью клизмы. Нейтрализовать губительное действие токсинов помогут специальные препараты – сорбенты. К ним относятся «</w:t>
      </w:r>
      <w:proofErr w:type="spellStart"/>
      <w:r w:rsidRPr="00112D1B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Смекта</w:t>
      </w:r>
      <w:proofErr w:type="spellEnd"/>
      <w:r w:rsidRPr="00112D1B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proofErr w:type="spellStart"/>
      <w:r w:rsidRPr="00112D1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Полифепан</w:t>
      </w:r>
      <w:proofErr w:type="spellEnd"/>
      <w:r w:rsidRPr="00112D1B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proofErr w:type="spellStart"/>
      <w:r w:rsidRPr="00112D1B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Аттапульгит</w:t>
      </w:r>
      <w:proofErr w:type="spellEnd"/>
      <w:r w:rsidRPr="00112D1B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проч.</w:t>
      </w:r>
    </w:p>
    <w:p w:rsidR="00112D1B" w:rsidRPr="00112D1B" w:rsidRDefault="00112D1B" w:rsidP="00112D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время кишечной инфекции полезно голодание, так как пища может спровоцировать развитие бактерий. Но не принесут вреда рисовая и овсяная каша без соли. Они окажут успокаивающий эффект на больной кишечник. </w:t>
      </w:r>
    </w:p>
    <w:p w:rsidR="00112D1B" w:rsidRPr="00112D1B" w:rsidRDefault="00112D1B" w:rsidP="00112D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Восстановить электролитный баланс можно с помощью раствора </w:t>
      </w:r>
      <w:proofErr w:type="spellStart"/>
      <w:r w:rsidRPr="00112D1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регидрона</w:t>
      </w:r>
      <w:proofErr w:type="spellEnd"/>
      <w:r w:rsidRPr="00112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proofErr w:type="spellStart"/>
      <w:r w:rsidRPr="00112D1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бегидрона</w:t>
      </w:r>
      <w:proofErr w:type="spellEnd"/>
      <w:r w:rsidRPr="00112D1B">
        <w:rPr>
          <w:rFonts w:ascii="Times New Roman" w:eastAsia="Times New Roman" w:hAnsi="Times New Roman" w:cs="Times New Roman"/>
          <w:sz w:val="24"/>
          <w:szCs w:val="24"/>
          <w:lang w:eastAsia="ru-RU"/>
        </w:rPr>
        <w:t>. Пьют их по паре глотков каждые 10–15 минут. Больному нужно много пить. Для этого подойдет компот из сухофруктов и разные травяные чаи.</w:t>
      </w:r>
    </w:p>
    <w:p w:rsidR="00112D1B" w:rsidRPr="00112D1B" w:rsidRDefault="00112D1B" w:rsidP="00112D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D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 стоит при первых симптомах недомогания обращаться к антибиотикам, ведь они могут лишь навредить человеку, нарушив микрофлору кишечника и нормальное функционирование желудочно-кишечного тракта. Только лечащий врач может назначить прием антибиотиков при кишечных инфекциях. Восстановить микрофлору и справиться с заболеванием помогут современные средства – «</w:t>
      </w:r>
      <w:proofErr w:type="spellStart"/>
      <w:r w:rsidRPr="00112D1B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Линекс</w:t>
      </w:r>
      <w:proofErr w:type="spellEnd"/>
      <w:r w:rsidRPr="00112D1B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proofErr w:type="spellStart"/>
      <w:r w:rsidRPr="00112D1B">
        <w:rPr>
          <w:rFonts w:ascii="Times New Roman" w:eastAsia="Times New Roman" w:hAnsi="Times New Roman" w:cs="Times New Roman"/>
          <w:sz w:val="24"/>
          <w:szCs w:val="24"/>
          <w:lang w:eastAsia="ru-RU"/>
        </w:rPr>
        <w:t>Лактобактерин</w:t>
      </w:r>
      <w:proofErr w:type="spellEnd"/>
      <w:r w:rsidRPr="00112D1B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проч.</w:t>
      </w:r>
    </w:p>
    <w:p w:rsidR="00112D1B" w:rsidRPr="00112D1B" w:rsidRDefault="00112D1B" w:rsidP="00112D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D1B">
        <w:rPr>
          <w:rFonts w:ascii="Times New Roman" w:eastAsia="Times New Roman" w:hAnsi="Times New Roman" w:cs="Times New Roman"/>
          <w:sz w:val="24"/>
          <w:szCs w:val="24"/>
          <w:lang w:eastAsia="ru-RU"/>
        </w:rPr>
        <w:t>Но самолечением нельзя заниматься, если из-за сильной и изнуряющей рвоты человек не может пить воду, если температура тела очень высокая или в фекалиях присутствуют примеси крови.</w:t>
      </w:r>
    </w:p>
    <w:p w:rsidR="00112D1B" w:rsidRPr="00112D1B" w:rsidRDefault="00112D1B" w:rsidP="00112D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Следует помнить, что кишечные инфекции являются заразными. У больного человека должна быть своя посуда, после посещения туалета он должен тщательно мыть руки. </w:t>
      </w:r>
    </w:p>
    <w:p w:rsidR="00112D1B" w:rsidRPr="00112D1B" w:rsidRDefault="00112D1B" w:rsidP="00112D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2D1B" w:rsidRPr="00112D1B" w:rsidRDefault="00112D1B" w:rsidP="00112D1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12D1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Профилактика кишечной инфекции</w:t>
      </w:r>
    </w:p>
    <w:p w:rsidR="00112D1B" w:rsidRPr="00112D1B" w:rsidRDefault="00112D1B" w:rsidP="00112D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D1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D4EC189" wp14:editId="01639996">
            <wp:extent cx="1524000" cy="1976120"/>
            <wp:effectExtent l="0" t="0" r="0" b="5080"/>
            <wp:docPr id="8" name="Рисунок 8" descr="профилактика кишечной инфек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профилактика кишечной инфекции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97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2D1B" w:rsidRPr="00112D1B" w:rsidRDefault="00112D1B" w:rsidP="00112D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Профилактические меры, способные помочь человеку защититься от кишечной инфекции, знакомы каждому с детства. Однако, несмотря на это, частота заболеваний не уменьшается. Это говорит о целесообразности напомнить, что избежать неприятных и опасных болезней можно, соблюдая ряд простых правил: </w:t>
      </w:r>
    </w:p>
    <w:p w:rsidR="00112D1B" w:rsidRDefault="00112D1B" w:rsidP="00112D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12D1B">
        <w:rPr>
          <w:rFonts w:ascii="Times New Roman" w:eastAsia="Times New Roman" w:hAnsi="Times New Roman" w:cs="Times New Roman"/>
          <w:sz w:val="24"/>
          <w:szCs w:val="24"/>
          <w:lang w:eastAsia="ru-RU"/>
        </w:rPr>
        <w:t>– мыть руки перед приемом пищи;</w:t>
      </w:r>
      <w:r w:rsidRPr="00112D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не есть сладости с кремом во время жары;</w:t>
      </w:r>
      <w:r w:rsidRPr="00112D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сырое мясо и рыбу хранить в холодильнике, отдельно от еды, готовой к употреблению;</w:t>
      </w:r>
      <w:r w:rsidRPr="00112D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фрукты, овощи, ягоды и зелень перед едой нужно тщательно мыть;</w:t>
      </w:r>
      <w:r w:rsidRPr="00112D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есть следует только свежее мясо и молоко, обращая внимания на дату упаковки и сроки хранения;</w:t>
      </w:r>
      <w:proofErr w:type="gramEnd"/>
      <w:r w:rsidRPr="00112D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пить нужно кипяченую или минеральную воду.</w:t>
      </w:r>
    </w:p>
    <w:p w:rsidR="00112D1B" w:rsidRDefault="00112D1B" w:rsidP="00112D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2D1B" w:rsidRDefault="00112D1B" w:rsidP="00112D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2D1B" w:rsidRDefault="00112D1B" w:rsidP="00112D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2D1B" w:rsidRDefault="00112D1B" w:rsidP="00112D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2D1B" w:rsidRDefault="00112D1B" w:rsidP="00112D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2D1B" w:rsidRDefault="00112D1B" w:rsidP="00112D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5EE" w:rsidRPr="00D175EE" w:rsidRDefault="00D175EE" w:rsidP="00D175EE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D175EE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Ветряная оспа!</w:t>
      </w:r>
    </w:p>
    <w:p w:rsidR="00D175EE" w:rsidRPr="00D175EE" w:rsidRDefault="00D175EE" w:rsidP="00D175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Ветряная оспа, или ветрянка – инфекционное заболевание, отличающееся </w:t>
      </w:r>
      <w:proofErr w:type="gramStart"/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высокой</w:t>
      </w:r>
      <w:proofErr w:type="gramEnd"/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контагиозностью</w:t>
      </w:r>
      <w:proofErr w:type="spellEnd"/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возникающее при проникновении в организм вирусных агентов. Проявляется в виде специфичной полиморфной сыпи на кожных покровах, слизистых оболочках, протекает с умеренной интоксикацией.</w:t>
      </w:r>
    </w:p>
    <w:p w:rsidR="00D175EE" w:rsidRPr="00D175EE" w:rsidRDefault="00D175EE" w:rsidP="00D175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Возбудитель ветрянки -</w:t>
      </w:r>
      <w:proofErr w:type="spellStart"/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>Varicella</w:t>
      </w:r>
      <w:proofErr w:type="spellEnd"/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>Zoster</w:t>
      </w:r>
      <w:proofErr w:type="spellEnd"/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вирус семейства </w:t>
      </w:r>
      <w:proofErr w:type="spellStart"/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герпесвирусных</w:t>
      </w:r>
      <w:proofErr w:type="spellEnd"/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инфекций, поражающий исключительно человека.</w:t>
      </w:r>
    </w:p>
    <w:p w:rsidR="00D175EE" w:rsidRPr="00D175EE" w:rsidRDefault="00D175EE" w:rsidP="00D175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5EE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t>Тот же вирус способен стать причиной развития другого дерматологического заболевания – опоясывающего лишая (герпеса).</w:t>
      </w:r>
    </w:p>
    <w:p w:rsidR="00D175EE" w:rsidRPr="00D175EE" w:rsidRDefault="00D175EE" w:rsidP="00D175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Ветряная оспа у взрослых протекает, как правило, тяжелее, нежели в детском возрасте. Наличие сопутствующих заболеваний, сниженный иммунитет значительно отягощают прогноз на выздоровление без осложнений.</w:t>
      </w:r>
    </w:p>
    <w:p w:rsidR="00D175EE" w:rsidRPr="00D175EE" w:rsidRDefault="00D175EE" w:rsidP="00D175E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175E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Фото заболевания</w:t>
      </w:r>
    </w:p>
    <w:p w:rsidR="00D175EE" w:rsidRPr="00D175EE" w:rsidRDefault="00D175EE" w:rsidP="00D175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5EE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680FAE42" wp14:editId="3C9D18AE">
            <wp:extent cx="1429385" cy="956310"/>
            <wp:effectExtent l="0" t="0" r="0" b="0"/>
            <wp:docPr id="9" name="Рисунок 9" descr="Vetryanka-1">
              <a:hlinkClick xmlns:a="http://schemas.openxmlformats.org/drawingml/2006/main" r:id="rId17" tooltip="&quot;Ветрянка у взрослых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Vetryanka-1">
                      <a:hlinkClick r:id="rId17" tooltip="&quot;Ветрянка у взрослых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9385" cy="95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175EE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71C8AAF7" wp14:editId="3A53CB2E">
            <wp:extent cx="1429385" cy="956310"/>
            <wp:effectExtent l="0" t="0" r="0" b="0"/>
            <wp:docPr id="10" name="Рисунок 10" descr="Vetryanka-2">
              <a:hlinkClick xmlns:a="http://schemas.openxmlformats.org/drawingml/2006/main" r:id="rId19" tooltip="&quot;Ветрянка у взрослых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Vetryanka-2">
                      <a:hlinkClick r:id="rId19" tooltip="&quot;Ветрянка у взрослых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9385" cy="95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175EE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3BA66A85" wp14:editId="7A513CBD">
            <wp:extent cx="1429385" cy="956310"/>
            <wp:effectExtent l="0" t="0" r="0" b="0"/>
            <wp:docPr id="11" name="Рисунок 11" descr="Vetryanka-3">
              <a:hlinkClick xmlns:a="http://schemas.openxmlformats.org/drawingml/2006/main" r:id="rId21" tooltip="&quot;Ветрянка у взрослых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Vetryanka-3">
                      <a:hlinkClick r:id="rId21" tooltip="&quot;Ветрянка у взрослых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9385" cy="95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175EE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1994295B" wp14:editId="640343ED">
            <wp:extent cx="1429385" cy="956310"/>
            <wp:effectExtent l="0" t="0" r="0" b="0"/>
            <wp:docPr id="12" name="Рисунок 12" descr="Vetryanka-4">
              <a:hlinkClick xmlns:a="http://schemas.openxmlformats.org/drawingml/2006/main" r:id="rId23" tooltip="&quot;Ветрянка у взрослых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Vetryanka-4">
                      <a:hlinkClick r:id="rId23" tooltip="&quot;Ветрянка у взрослых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9385" cy="95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75EE" w:rsidRPr="00D175EE" w:rsidRDefault="00D175EE" w:rsidP="00D175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5EE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1657C433" wp14:editId="400E8410">
            <wp:extent cx="1429385" cy="956310"/>
            <wp:effectExtent l="0" t="0" r="0" b="0"/>
            <wp:docPr id="13" name="Рисунок 13" descr="Vetryanka-5">
              <a:hlinkClick xmlns:a="http://schemas.openxmlformats.org/drawingml/2006/main" r:id="rId25" tooltip="&quot;Ветрянка у взрослых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Vetryanka-5">
                      <a:hlinkClick r:id="rId25" tooltip="&quot;Ветрянка у взрослых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9385" cy="95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175EE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07ED21BF" wp14:editId="2F345E40">
            <wp:extent cx="1429385" cy="956310"/>
            <wp:effectExtent l="0" t="0" r="0" b="0"/>
            <wp:docPr id="14" name="Рисунок 14" descr="Vetryanka-6">
              <a:hlinkClick xmlns:a="http://schemas.openxmlformats.org/drawingml/2006/main" r:id="rId27" tooltip="&quot;Ветрянка у взрослых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Vetryanka-6">
                      <a:hlinkClick r:id="rId27" tooltip="&quot;Ветрянка у взрослых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9385" cy="95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175EE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07108A21" wp14:editId="208FD567">
            <wp:extent cx="1429385" cy="956310"/>
            <wp:effectExtent l="0" t="0" r="0" b="0"/>
            <wp:docPr id="15" name="Рисунок 15" descr="Vetryanka-7">
              <a:hlinkClick xmlns:a="http://schemas.openxmlformats.org/drawingml/2006/main" r:id="rId29" tooltip="&quot;Ветрянка у взрослых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Vetryanka-7">
                      <a:hlinkClick r:id="rId29" tooltip="&quot;Ветрянка у взрослых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9385" cy="95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175EE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48FA99D9" wp14:editId="50ECF3F8">
            <wp:extent cx="1429385" cy="956310"/>
            <wp:effectExtent l="0" t="0" r="0" b="0"/>
            <wp:docPr id="16" name="Рисунок 16" descr="Vetryanka-8">
              <a:hlinkClick xmlns:a="http://schemas.openxmlformats.org/drawingml/2006/main" r:id="rId31" tooltip="&quot;Ветрянка у взрослых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Vetryanka-8">
                      <a:hlinkClick r:id="rId31" tooltip="&quot;Ветрянка у взрослых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9385" cy="95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75EE" w:rsidRPr="00D175EE" w:rsidRDefault="00D175EE" w:rsidP="00D175E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175E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Сколько раз болеют ветрянкой?</w:t>
      </w:r>
    </w:p>
    <w:p w:rsidR="00D175EE" w:rsidRPr="00D175EE" w:rsidRDefault="00D175EE" w:rsidP="00D175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перенесенной болезни формируется стойкий иммунитет к вирусу </w:t>
      </w:r>
      <w:proofErr w:type="spellStart"/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>Зостер</w:t>
      </w:r>
      <w:proofErr w:type="spellEnd"/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Все же, защита организма от повторного инфицирования не является полной: характерной особенностью данного возбудителя является пожизненное </w:t>
      </w:r>
      <w:proofErr w:type="spellStart"/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персистирование</w:t>
      </w:r>
      <w:proofErr w:type="spellEnd"/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нервных ганглиях человека. Поэтому лица с </w:t>
      </w:r>
      <w:proofErr w:type="spellStart"/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>иммунодефицитными</w:t>
      </w:r>
      <w:proofErr w:type="spellEnd"/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состояниями, обусловленными различными причинами, могут заболевать повторно. В этом случае вирус приводит к появлению признаков опоясывающего лишая.</w:t>
      </w:r>
    </w:p>
    <w:p w:rsidR="00D175EE" w:rsidRPr="00D175EE" w:rsidRDefault="00D175EE" w:rsidP="00D175E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1" w:name="part1"/>
      <w:bookmarkEnd w:id="1"/>
      <w:r w:rsidRPr="00D175E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Эпидемиология</w:t>
      </w:r>
    </w:p>
    <w:p w:rsidR="00D175EE" w:rsidRPr="00D175EE" w:rsidRDefault="00D175EE" w:rsidP="00D175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Распространенность заболевания чрезвычайно велика. Наиболее часто болеют дети в возрасте до 7 лет. В группе риска и любой ребенок, посещающий школу, а также прочие места сбора больших детских коллективов. Взрослые, а также новорожденные болеют сравнительно редко. Возможность заразиться выше у людей, ухаживающих за больным ребенком. </w:t>
      </w:r>
      <w:r w:rsidRPr="00D175EE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t>Пик эпидемической активности приходится на осень, весну.</w:t>
      </w:r>
    </w:p>
    <w:p w:rsidR="00D175EE" w:rsidRPr="00D175EE" w:rsidRDefault="00D175EE" w:rsidP="00D175E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2" w:name="part2"/>
      <w:bookmarkEnd w:id="2"/>
      <w:r w:rsidRPr="00D175E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Причины</w:t>
      </w:r>
    </w:p>
    <w:p w:rsidR="00D175EE" w:rsidRPr="00D175EE" w:rsidRDefault="00D175EE" w:rsidP="00D175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Восприимчивость к вирусу, вызывающему ветряную оспу, очень высока. При тесном контакте с больным заражение наступает практически со 100-процентной вероятностью. Ветрянка у детей очень распространена, поэтому основным источником заражения взрослых становится больной ребенок, а также – человек, страдающий опоясывающим лишаем. При этом инфицирование наступает только в случае, если взрослый не имел эпизод развития заболевания в детстве.</w:t>
      </w:r>
    </w:p>
    <w:p w:rsidR="00D175EE" w:rsidRPr="00D175EE" w:rsidRDefault="00D175EE" w:rsidP="00D175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Больной считается контагиозным по ветряной оспе в течение всего инкубационного периода и до момента исчезновения последнего элемента сыпи.</w:t>
      </w:r>
    </w:p>
    <w:p w:rsidR="00D175EE" w:rsidRPr="00D175EE" w:rsidRDefault="00D175EE" w:rsidP="00D175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5EE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t>Пути заражения – воздушно-капельный, аэрогенный.</w:t>
      </w:r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проникновения на слизистые оболочки рта и носа вирус разносится с кровотоком, локализуясь в эпителии, а также на внутренних органах брюшной полости и в легких.</w:t>
      </w:r>
    </w:p>
    <w:p w:rsidR="00D175EE" w:rsidRPr="00D175EE" w:rsidRDefault="00D175EE" w:rsidP="00D175E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3" w:name="part3"/>
      <w:bookmarkEnd w:id="3"/>
      <w:r w:rsidRPr="00D175E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Симптомы и признаки ветрянки + инкубационный период</w:t>
      </w:r>
    </w:p>
    <w:p w:rsidR="00D175EE" w:rsidRPr="00D175EE" w:rsidRDefault="00D175EE" w:rsidP="00D175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5E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D7D7C6D" wp14:editId="221B17A0">
            <wp:extent cx="3962400" cy="3373755"/>
            <wp:effectExtent l="0" t="0" r="0" b="0"/>
            <wp:docPr id="17" name="Рисунок 17" descr="Симптомы ветря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Симптомы ветрянки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3373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75EE" w:rsidRPr="00D175EE" w:rsidRDefault="00D175EE" w:rsidP="00D175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5EE">
        <w:rPr>
          <w:rFonts w:ascii="Times New Roman" w:eastAsia="Times New Roman" w:hAnsi="Times New Roman" w:cs="Times New Roman"/>
          <w:color w:val="800000"/>
          <w:sz w:val="24"/>
          <w:szCs w:val="24"/>
          <w:lang w:eastAsia="ru-RU"/>
        </w:rPr>
        <w:t>Инкубационный период ветрянки - 11-21 день.</w:t>
      </w:r>
    </w:p>
    <w:p w:rsidR="00D175EE" w:rsidRPr="00D175EE" w:rsidRDefault="00D175EE" w:rsidP="00D175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5EE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t>Первые признаки заболевания начинают проявляться в виде резкого повышения температуры тела до 37,5-39 градусов.</w:t>
      </w:r>
    </w:p>
    <w:p w:rsidR="00D175EE" w:rsidRPr="00D175EE" w:rsidRDefault="00D175EE" w:rsidP="00D175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Одновременно или с небольшим интервалом образуется сыпь на теле, голове, слизистых половых органов, рта. Изредка появлению симптомов ветрянки предшествует короткий продромальный период с субфебрильной температурой, головными болями; у взрослых наличие такого периода более характерно, нежели у детей.</w:t>
      </w:r>
    </w:p>
    <w:p w:rsidR="00D175EE" w:rsidRPr="00D175EE" w:rsidRDefault="00D175EE" w:rsidP="00D175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5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Признаки сыпи:</w:t>
      </w:r>
    </w:p>
    <w:p w:rsidR="00D175EE" w:rsidRPr="00D175EE" w:rsidRDefault="00D175EE" w:rsidP="00D175E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мелкие красноватые пятна, точечные узелки, немного возвышающиеся над поверхностью кожи;</w:t>
      </w:r>
    </w:p>
    <w:p w:rsidR="00D175EE" w:rsidRPr="00D175EE" w:rsidRDefault="00D175EE" w:rsidP="00D175E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быстрая трансформация пятен в пузырьки (везикулы);</w:t>
      </w:r>
    </w:p>
    <w:p w:rsidR="00D175EE" w:rsidRPr="00D175EE" w:rsidRDefault="00D175EE" w:rsidP="00D175E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гиперемированная кожа в области везикул;</w:t>
      </w:r>
    </w:p>
    <w:p w:rsidR="00D175EE" w:rsidRPr="00D175EE" w:rsidRDefault="00D175EE" w:rsidP="00D175E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3-4 день – лопание пузырьков;</w:t>
      </w:r>
    </w:p>
    <w:p w:rsidR="00D175EE" w:rsidRPr="00D175EE" w:rsidRDefault="00D175EE" w:rsidP="00D175E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полиморфизм – сочетание разных элементов сыпи вследствие образования новых пятен во время </w:t>
      </w:r>
      <w:proofErr w:type="spellStart"/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подсыхания</w:t>
      </w:r>
      <w:proofErr w:type="spellEnd"/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пузырьков;</w:t>
      </w:r>
    </w:p>
    <w:p w:rsidR="00D175EE" w:rsidRPr="00D175EE" w:rsidRDefault="00D175EE" w:rsidP="00D175E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нередко – сопровождение высыпаний </w:t>
      </w:r>
      <w:proofErr w:type="spellStart"/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кореподобной</w:t>
      </w:r>
      <w:proofErr w:type="spellEnd"/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мельчайшей сыпью, расположенной сгруппировано;</w:t>
      </w:r>
    </w:p>
    <w:p w:rsidR="00D175EE" w:rsidRPr="00D175EE" w:rsidRDefault="00D175EE" w:rsidP="00D175E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плотной корочки на месте везикулы;</w:t>
      </w:r>
    </w:p>
    <w:p w:rsidR="00D175EE" w:rsidRPr="00D175EE" w:rsidRDefault="00D175EE" w:rsidP="00D175E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следов на коже после отпадания корочки.</w:t>
      </w:r>
    </w:p>
    <w:p w:rsidR="00D175EE" w:rsidRPr="00D175EE" w:rsidRDefault="00D175EE" w:rsidP="00D175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Общими симптомами, сопровождающими ветрянку у взрослых, являются снижение аппетита, недомогание, слабость; лихорадка может быть ежедневной, но пик ее, как правило, приходится на первые сутки. У детей подобные симптомы редко присутствуют, поскольку болезнь протекает в более легкой форме, чем у взрослых.</w:t>
      </w:r>
    </w:p>
    <w:p w:rsidR="00D175EE" w:rsidRPr="00D175EE" w:rsidRDefault="00D175EE" w:rsidP="00D175E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4" w:name="part4"/>
      <w:bookmarkEnd w:id="4"/>
      <w:r w:rsidRPr="00D175E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Виды и формы ветрянки у взрослых</w:t>
      </w:r>
    </w:p>
    <w:p w:rsidR="00D175EE" w:rsidRPr="00D175EE" w:rsidRDefault="00D175EE" w:rsidP="00D175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5EE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t>Выделяют две разновидности ветряной оспы:</w:t>
      </w:r>
    </w:p>
    <w:p w:rsidR="00D175EE" w:rsidRPr="00D175EE" w:rsidRDefault="00D175EE" w:rsidP="00D175E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типичная;</w:t>
      </w:r>
    </w:p>
    <w:p w:rsidR="00D175EE" w:rsidRPr="00D175EE" w:rsidRDefault="00D175EE" w:rsidP="00D175E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>атипичная.</w:t>
      </w:r>
    </w:p>
    <w:p w:rsidR="00D175EE" w:rsidRPr="00D175EE" w:rsidRDefault="00D175EE" w:rsidP="00D175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5EE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t>Течение типичной ветрянки зависит от симптомов и продолжительности и может быть:</w:t>
      </w:r>
    </w:p>
    <w:p w:rsidR="00D175EE" w:rsidRPr="00D175EE" w:rsidRDefault="00D175EE" w:rsidP="00D175E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5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легкая форма</w:t>
      </w:r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2-4 дня (субфебрилитет, малое количество высыпаний, отсутствие или единичные элементы сыпи на слизистых оболочках);</w:t>
      </w:r>
    </w:p>
    <w:p w:rsidR="00D175EE" w:rsidRPr="00D175EE" w:rsidRDefault="00D175EE" w:rsidP="00D175E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5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среднетяжелая форма</w:t>
      </w:r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4-6 дней (признаки интоксикации, температура тела – до 39 градусов, частая сыпь, зуд);</w:t>
      </w:r>
    </w:p>
    <w:p w:rsidR="00D175EE" w:rsidRPr="00D175EE" w:rsidRDefault="00D175EE" w:rsidP="00D175E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5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тяжелая форма</w:t>
      </w:r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более недели (множественные элементы сыпи, температура – более 39 градусов, тошнота и рвота, сильнейший зуд).</w:t>
      </w:r>
    </w:p>
    <w:p w:rsidR="00D175EE" w:rsidRPr="00D175EE" w:rsidRDefault="00D175EE" w:rsidP="00D175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5EE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t xml:space="preserve">Атипичные виды ветрянки классифицирую </w:t>
      </w:r>
      <w:proofErr w:type="gramStart"/>
      <w:r w:rsidRPr="00D175EE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t>на</w:t>
      </w:r>
      <w:proofErr w:type="gramEnd"/>
      <w:r w:rsidRPr="00D175EE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t>:</w:t>
      </w:r>
    </w:p>
    <w:p w:rsidR="00D175EE" w:rsidRPr="00D175EE" w:rsidRDefault="00D175EE" w:rsidP="00D175E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175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рудиментарная</w:t>
      </w:r>
      <w:proofErr w:type="gramEnd"/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(формирование сыпи без последующего образования везикул, отсутствие повышения температуры). У взрослых встречается довольно редко;</w:t>
      </w:r>
    </w:p>
    <w:p w:rsidR="00D175EE" w:rsidRPr="00D175EE" w:rsidRDefault="00D175EE" w:rsidP="00D175E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5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висцеральная</w:t>
      </w:r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(сильная интоксикация, высокая температура, крупные множественные пузыри на теле, слизистых, органах);</w:t>
      </w:r>
    </w:p>
    <w:p w:rsidR="00D175EE" w:rsidRPr="00D175EE" w:rsidRDefault="00D175EE" w:rsidP="00D175E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175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геморрагическая</w:t>
      </w:r>
      <w:proofErr w:type="gramEnd"/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(появление пузырьков с кровью, кровотечения из носа, примеси крови в моче, рвоте, кале, внутренние кровоизлияния);</w:t>
      </w:r>
    </w:p>
    <w:p w:rsidR="00D175EE" w:rsidRPr="00D175EE" w:rsidRDefault="00D175EE" w:rsidP="00D175E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175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гангренозная</w:t>
      </w:r>
      <w:proofErr w:type="gramEnd"/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(формирование зон некроза тканей, крупных язв по всему телу).</w:t>
      </w:r>
    </w:p>
    <w:p w:rsidR="00D175EE" w:rsidRPr="00D175EE" w:rsidRDefault="00D175EE" w:rsidP="00D175E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5" w:name="part5"/>
      <w:bookmarkEnd w:id="5"/>
      <w:r w:rsidRPr="00D175E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Последствия и осложнения для человека</w:t>
      </w:r>
    </w:p>
    <w:p w:rsidR="00D175EE" w:rsidRPr="00D175EE" w:rsidRDefault="00D175EE" w:rsidP="00D175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5E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DAE444C" wp14:editId="717EBE0B">
            <wp:extent cx="2985135" cy="2280920"/>
            <wp:effectExtent l="0" t="0" r="5715" b="5080"/>
            <wp:docPr id="18" name="Рисунок 18" descr="Последствия ветряной осп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Последствия ветряной оспы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135" cy="228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75EE" w:rsidRPr="00D175EE" w:rsidRDefault="00D175EE" w:rsidP="00D175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Основная опасность ветряной оспы для взрослого человека кроется в ее осложнениях. Как правило, они связаны с вторичным инфицированием организма. При начальных симптомах ветрянки  необходимо срочно начать медикаментозное лечение. </w:t>
      </w:r>
      <w:r w:rsidRPr="00D175E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В противном случае могут развиваться:</w:t>
      </w:r>
    </w:p>
    <w:p w:rsidR="00D175EE" w:rsidRPr="00D175EE" w:rsidRDefault="00D175EE" w:rsidP="00D175E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кожные гнойные заболевания (абсцесс, </w:t>
      </w:r>
      <w:proofErr w:type="gramStart"/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рожа</w:t>
      </w:r>
      <w:proofErr w:type="gramEnd"/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>, флегмона);</w:t>
      </w:r>
    </w:p>
    <w:p w:rsidR="00D175EE" w:rsidRPr="00D175EE" w:rsidRDefault="00D175EE" w:rsidP="00D175E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>сепсис;</w:t>
      </w:r>
    </w:p>
    <w:p w:rsidR="00D175EE" w:rsidRPr="00D175EE" w:rsidRDefault="00D175EE" w:rsidP="00D175E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менингиты, энцефалиты;</w:t>
      </w:r>
    </w:p>
    <w:p w:rsidR="00D175EE" w:rsidRPr="00D175EE" w:rsidRDefault="00D175EE" w:rsidP="00D175E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инфекционные пневмонии;</w:t>
      </w:r>
    </w:p>
    <w:p w:rsidR="00D175EE" w:rsidRPr="00D175EE" w:rsidRDefault="00D175EE" w:rsidP="00D175E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воспаления почек, сердечной мышцы;</w:t>
      </w:r>
    </w:p>
    <w:p w:rsidR="00D175EE" w:rsidRPr="00D175EE" w:rsidRDefault="00D175EE" w:rsidP="00D175E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остеомиелит;</w:t>
      </w:r>
    </w:p>
    <w:p w:rsidR="00D175EE" w:rsidRPr="00D175EE" w:rsidRDefault="00D175EE" w:rsidP="00D175E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>асептический гепатит.</w:t>
      </w:r>
    </w:p>
    <w:p w:rsidR="00D175EE" w:rsidRPr="00D175EE" w:rsidRDefault="00D175EE" w:rsidP="00D175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Наиболее тяжелое течение ветрянки наблюдается у лиц с выраженными </w:t>
      </w:r>
      <w:proofErr w:type="spellStart"/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>иммунодефицитными</w:t>
      </w:r>
      <w:proofErr w:type="spellEnd"/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состояниями. В этом случае велика вероятность развития атипичной формы болезни с глубокими некротическими поражениями кожи и внутренних органов.</w:t>
      </w:r>
    </w:p>
    <w:p w:rsidR="00D175EE" w:rsidRPr="00D175EE" w:rsidRDefault="00D175EE" w:rsidP="00D175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некоторых пациентов в скором будущем может развиваться опоясывающий лишай (например, </w:t>
      </w:r>
      <w:proofErr w:type="gramStart"/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ВИЧ-инфицированных, </w:t>
      </w:r>
      <w:proofErr w:type="spellStart"/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>онкобольных</w:t>
      </w:r>
      <w:proofErr w:type="spellEnd"/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D175EE" w:rsidRPr="00D175EE" w:rsidRDefault="00D175EE" w:rsidP="00D175E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175E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Ветрянка при беременности</w:t>
      </w:r>
    </w:p>
    <w:p w:rsidR="00D175EE" w:rsidRPr="00D175EE" w:rsidRDefault="00D175EE" w:rsidP="00D175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планированием зачатия необходимо выяснить, присутствуют ли в крови антитела к ветряной оспе. Первичное инфицирование в 1-м триместре несет реальную угрозу для жизни плода. В случае продолжения его развития могут формироваться тяжелые уродства – недоразвитие органов и частей тела, умственные отклонения, нарушения зрении и слуха и т.д.</w:t>
      </w:r>
    </w:p>
    <w:p w:rsidR="00D175EE" w:rsidRPr="00D175EE" w:rsidRDefault="00D175EE" w:rsidP="00D175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Процент развития уродств после рождения довольно низок, то только по той причине, что в большинстве случаев происходит самопроизвольный аборт.</w:t>
      </w:r>
    </w:p>
    <w:p w:rsidR="00D175EE" w:rsidRPr="00D175EE" w:rsidRDefault="00D175EE" w:rsidP="00D175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Риск для жизни и здоровья ребенка вновь повышается в 3-м триместре и заключается в преждевременных родах, появлении врожденной ветряной оспы у плода, которая, как правило, протекает чрезвычайно тяжело и заканчивается летально. В том случае, если мать была инфицирована за 3 дня перед родами, опасность наивысшая. Заражение беременной вынуждает искусственно задерживать роды на 1 неделю, либо после рождения вводить ребенку иммуноглобулин, помогающий ему выжить.</w:t>
      </w:r>
    </w:p>
    <w:p w:rsidR="00D175EE" w:rsidRPr="00D175EE" w:rsidRDefault="00D175EE" w:rsidP="00D175E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175E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Диагностика ветрянки</w:t>
      </w:r>
    </w:p>
    <w:p w:rsidR="00D175EE" w:rsidRPr="00D175EE" w:rsidRDefault="00D175EE" w:rsidP="00D175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Установление диагноза основывается на внешнем осмотре пациента. При затруднениях диагностирования (например, при атипичных формах ветрянки) проводится дифференциальное сравнение со </w:t>
      </w:r>
      <w:proofErr w:type="spellStart"/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стрептодермиями</w:t>
      </w:r>
      <w:proofErr w:type="spellEnd"/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строфулюсом</w:t>
      </w:r>
      <w:proofErr w:type="spellEnd"/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простым герпесом, последствиями сифилиса, дерматитами, аллергиями. Дополнительно выполняется анализ крови на выявление ДНК или антител к вирусу или соскоб с элементов сыпи с той же целью.</w:t>
      </w:r>
    </w:p>
    <w:p w:rsidR="00D175EE" w:rsidRPr="00D175EE" w:rsidRDefault="00D175EE" w:rsidP="00D175E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6" w:name="part6"/>
      <w:bookmarkEnd w:id="6"/>
      <w:r w:rsidRPr="00D175E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Лечение ветрянки у взрослых</w:t>
      </w:r>
    </w:p>
    <w:p w:rsidR="00D175EE" w:rsidRPr="00D175EE" w:rsidRDefault="00D175EE" w:rsidP="00D175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5E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FF4FFF5" wp14:editId="550C4992">
            <wp:extent cx="2795905" cy="4109720"/>
            <wp:effectExtent l="0" t="0" r="4445" b="5080"/>
            <wp:docPr id="19" name="Рисунок 19" descr="Лечение ветряной осп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Лечение ветряной оспы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5905" cy="410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75EE" w:rsidRPr="00D175EE" w:rsidRDefault="00D175EE" w:rsidP="00D175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высокой вероятностью осложнений лечение заболевания у взрослых обязательно.</w:t>
      </w:r>
    </w:p>
    <w:p w:rsidR="00D175EE" w:rsidRPr="00D175EE" w:rsidRDefault="00D175EE" w:rsidP="00D175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5EE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t>В острый период необходимо:</w:t>
      </w:r>
    </w:p>
    <w:p w:rsidR="00D175EE" w:rsidRPr="00D175EE" w:rsidRDefault="00D175EE" w:rsidP="00D175E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уменьшение любого вида нагрузок;</w:t>
      </w:r>
    </w:p>
    <w:p w:rsidR="00D175EE" w:rsidRPr="00D175EE" w:rsidRDefault="00D175EE" w:rsidP="00D175E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постельный режим (при высокой температуре);</w:t>
      </w:r>
    </w:p>
    <w:p w:rsidR="00D175EE" w:rsidRPr="00D175EE" w:rsidRDefault="00D175EE" w:rsidP="00D175E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увеличение потребления жидкости.</w:t>
      </w:r>
    </w:p>
    <w:p w:rsidR="00D175EE" w:rsidRPr="00D175EE" w:rsidRDefault="00D175EE" w:rsidP="00D175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5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Медикаментозное лечение ветрянки назначается индивидуально и может включать:</w:t>
      </w:r>
    </w:p>
    <w:p w:rsidR="00D175EE" w:rsidRPr="00D175EE" w:rsidRDefault="00D175EE" w:rsidP="00D175E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Противовирусные препараты (ацикловир, </w:t>
      </w:r>
      <w:proofErr w:type="spellStart"/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фамвир</w:t>
      </w:r>
      <w:proofErr w:type="spellEnd"/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валтрекс</w:t>
      </w:r>
      <w:proofErr w:type="spellEnd"/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D175EE" w:rsidRPr="00D175EE" w:rsidRDefault="00D175EE" w:rsidP="00D175E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Растительные противовирусные средства – в неотягощенных случаях (</w:t>
      </w:r>
      <w:proofErr w:type="spellStart"/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>флакозид</w:t>
      </w:r>
      <w:proofErr w:type="spellEnd"/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>алпизарин</w:t>
      </w:r>
      <w:proofErr w:type="spellEnd"/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госсипол</w:t>
      </w:r>
      <w:proofErr w:type="spellEnd"/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>хелепин</w:t>
      </w:r>
      <w:proofErr w:type="spellEnd"/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D175EE" w:rsidRPr="00D175EE" w:rsidRDefault="00D175EE" w:rsidP="00D175E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Препараты интерферона для усиления собственного иммунитета (</w:t>
      </w:r>
      <w:proofErr w:type="spellStart"/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>виферон</w:t>
      </w:r>
      <w:proofErr w:type="spellEnd"/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D175EE" w:rsidRPr="00D175EE" w:rsidRDefault="00D175EE" w:rsidP="00D175E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>Иммунокорригирующие</w:t>
      </w:r>
      <w:proofErr w:type="spellEnd"/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средства с противовирусным действием (циклоферон).</w:t>
      </w:r>
    </w:p>
    <w:p w:rsidR="00D175EE" w:rsidRPr="00D175EE" w:rsidRDefault="00D175EE" w:rsidP="00D175E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Лекарства для снятия воспаления, снижения температуры тела (парацетамол, прочие НПВП, кроме аспирина).</w:t>
      </w:r>
    </w:p>
    <w:p w:rsidR="00D175EE" w:rsidRPr="00D175EE" w:rsidRDefault="00D175EE" w:rsidP="00D175E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Антигистаминные средства для снятия зуда (</w:t>
      </w:r>
      <w:proofErr w:type="spellStart"/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>зиртек</w:t>
      </w:r>
      <w:proofErr w:type="spellEnd"/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супрастин, </w:t>
      </w:r>
      <w:proofErr w:type="spellStart"/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>зодак</w:t>
      </w:r>
      <w:proofErr w:type="spellEnd"/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телфаст</w:t>
      </w:r>
      <w:proofErr w:type="spellEnd"/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>, тавегил).</w:t>
      </w:r>
    </w:p>
    <w:p w:rsidR="00D175EE" w:rsidRPr="00D175EE" w:rsidRDefault="00D175EE" w:rsidP="00D175E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Дезинтоксикационная</w:t>
      </w:r>
      <w:proofErr w:type="spellEnd"/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терапия (уголь активированный, </w:t>
      </w:r>
      <w:proofErr w:type="spellStart"/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>лактофильтрум</w:t>
      </w:r>
      <w:proofErr w:type="spellEnd"/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>энтеросгель</w:t>
      </w:r>
      <w:proofErr w:type="spellEnd"/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D175EE" w:rsidRPr="00D175EE" w:rsidRDefault="00D175EE" w:rsidP="00D175E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Антибиотики (тетрациклины, </w:t>
      </w:r>
      <w:proofErr w:type="spellStart"/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макролиды</w:t>
      </w:r>
      <w:proofErr w:type="spellEnd"/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>, цефалоспорины) – в случае присоединения любой бактериальной инфекции.</w:t>
      </w:r>
    </w:p>
    <w:p w:rsidR="00D175EE" w:rsidRPr="00D175EE" w:rsidRDefault="00D175EE" w:rsidP="00D175E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>Иммуноглобулин ветряной оспы – в случае контакта с больным, но до появления симптомов заболевания.</w:t>
      </w:r>
    </w:p>
    <w:p w:rsidR="00D175EE" w:rsidRPr="00D175EE" w:rsidRDefault="00D175EE" w:rsidP="00D175E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>УФО для ускорения формирования корок и их отпадания.</w:t>
      </w:r>
    </w:p>
    <w:p w:rsidR="00D175EE" w:rsidRPr="00D175EE" w:rsidRDefault="00D175EE" w:rsidP="00D175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5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Наружное лечение:</w:t>
      </w:r>
    </w:p>
    <w:p w:rsidR="00D175EE" w:rsidRPr="00D175EE" w:rsidRDefault="00D175EE" w:rsidP="00D175E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местное применение противовирусных мазей (например, ацикловира, </w:t>
      </w:r>
      <w:proofErr w:type="spellStart"/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герпевира</w:t>
      </w:r>
      <w:proofErr w:type="spellEnd"/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>), антигистаминных средств (</w:t>
      </w:r>
      <w:proofErr w:type="spellStart"/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>фенистила</w:t>
      </w:r>
      <w:proofErr w:type="spellEnd"/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>), цинковой мази;</w:t>
      </w:r>
    </w:p>
    <w:p w:rsidR="00D175EE" w:rsidRPr="00D175EE" w:rsidRDefault="00D175EE" w:rsidP="00D175E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обработка сыпи растворами анилиновых красителей, особенно – бриллиантовой зелени, ванночки с перманганатом калия, фурацилином, </w:t>
      </w:r>
      <w:proofErr w:type="spellStart"/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>фукорцином</w:t>
      </w:r>
      <w:proofErr w:type="spellEnd"/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175EE" w:rsidRPr="00D175EE" w:rsidRDefault="00D175EE" w:rsidP="00D175E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нанесение крема или порошка </w:t>
      </w:r>
      <w:proofErr w:type="spellStart"/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делаксина</w:t>
      </w:r>
      <w:proofErr w:type="spellEnd"/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для подсушивания элементов сыпи;</w:t>
      </w:r>
    </w:p>
    <w:p w:rsidR="00D175EE" w:rsidRPr="00D175EE" w:rsidRDefault="00D175EE" w:rsidP="00D175E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локализации сыпи на слизистых оболочках необходимо полоскать рот или обрабатывать половые органы раствором фурацилина или борного спирта.</w:t>
      </w:r>
    </w:p>
    <w:p w:rsidR="00D175EE" w:rsidRPr="00D175EE" w:rsidRDefault="00D175EE" w:rsidP="00D175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тяжелом течении ветрянки у взрослого его помещают в стационар лечебного учреждения. Прогноз для выздоровления благоприятный, за исключением атипичного или осложненного развития ветряной оспы.</w:t>
      </w:r>
    </w:p>
    <w:p w:rsidR="00D175EE" w:rsidRPr="00D175EE" w:rsidRDefault="00D175EE" w:rsidP="00D175E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7" w:name="part7"/>
      <w:bookmarkEnd w:id="7"/>
      <w:r w:rsidRPr="00D175E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Прививка от ветрянки</w:t>
      </w:r>
    </w:p>
    <w:p w:rsidR="00D175EE" w:rsidRPr="00D175EE" w:rsidRDefault="00D175EE" w:rsidP="00D175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5E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070F197" wp14:editId="47F10F7D">
            <wp:extent cx="3226435" cy="2112645"/>
            <wp:effectExtent l="0" t="0" r="0" b="1905"/>
            <wp:docPr id="20" name="Рисунок 20" descr="Прививка от ветря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Прививка от ветрянки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6435" cy="211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75EE" w:rsidRPr="00D175EE" w:rsidRDefault="00D175EE" w:rsidP="00D175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предотвращения инфицирования ветрянкой во взрослом возрасте проводится добровольная вакцинация. Возраст проведения иммунизации, преимущественно – до 13 лет. Взрослым в большинстве случаев для формирования стойкого иммунного ответа (до 95%) рекомендуется 2 введения вакцины. Срок невосприимчивости к инфекции – около 20 лет. При резко выраженном снижении защитных сил организма человек может переболеть ветряной оспой, но в легкой форме.</w:t>
      </w:r>
    </w:p>
    <w:p w:rsidR="00D175EE" w:rsidRPr="00D175EE" w:rsidRDefault="00D175EE" w:rsidP="00D175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Применяемые в России вакцины против ветрянки зарегистрированы под двумя торговыми знаками – «</w:t>
      </w:r>
      <w:proofErr w:type="spellStart"/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Варилрикс</w:t>
      </w:r>
      <w:proofErr w:type="spellEnd"/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>» (Бельгия) и «</w:t>
      </w:r>
      <w:proofErr w:type="spellStart"/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Окавакс</w:t>
      </w:r>
      <w:proofErr w:type="spellEnd"/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(Франция). Перед проведением вакцинации уточняется состояние здоровья человека (при помощи лабораторных анализов и осмотра), а также наличие противопоказаний (беременность, острые инфекционные заболевания, </w:t>
      </w:r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некоторые болезни нервной системы). Вакцина вводится подкожно или внутримышечно. После введения могут проявляться слабые симптомы, схожие с проявлениями ветрянки, что является нормой. Недостатком подобной вакцинопрофилактики является только ее высокая стоимость – около 3500 рублей.</w:t>
      </w:r>
    </w:p>
    <w:p w:rsidR="00D175EE" w:rsidRPr="00D175EE" w:rsidRDefault="00D175EE" w:rsidP="00D175E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bookmarkStart w:id="8" w:name="part8"/>
      <w:bookmarkEnd w:id="8"/>
      <w:r w:rsidRPr="00D175E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Народные методы лечения</w:t>
      </w:r>
    </w:p>
    <w:p w:rsidR="00D175EE" w:rsidRPr="00D175EE" w:rsidRDefault="00D175EE" w:rsidP="00D175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5E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08578B1" wp14:editId="7B73FD02">
            <wp:extent cx="4088765" cy="2239010"/>
            <wp:effectExtent l="0" t="0" r="6985" b="8890"/>
            <wp:docPr id="21" name="Рисунок 21" descr="Народное лечение ветряной осп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Народное лечение ветряной оспы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8765" cy="223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75EE" w:rsidRPr="00D175EE" w:rsidRDefault="00D175EE" w:rsidP="00D175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того</w:t>
      </w:r>
      <w:proofErr w:type="gramStart"/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помочь организму бороться с инфекцией, </w:t>
      </w:r>
      <w:r w:rsidRPr="00D175EE">
        <w:rPr>
          <w:rFonts w:ascii="Times New Roman" w:eastAsia="Times New Roman" w:hAnsi="Times New Roman" w:cs="Times New Roman"/>
          <w:b/>
          <w:bCs/>
          <w:color w:val="800000"/>
          <w:sz w:val="24"/>
          <w:szCs w:val="24"/>
          <w:lang w:eastAsia="ru-RU"/>
        </w:rPr>
        <w:t>необходимо повышать иммунитет</w:t>
      </w:r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успешно выполняется с помощью народных средств:</w:t>
      </w:r>
    </w:p>
    <w:p w:rsidR="00D175EE" w:rsidRPr="00D175EE" w:rsidRDefault="00D175EE" w:rsidP="00D175E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острый период рекомендуется кушать по 0,5л ягод черники в день, а также выпивать по 0,5 л. молока с ложкой меда.</w:t>
      </w:r>
    </w:p>
    <w:p w:rsidR="00D175EE" w:rsidRPr="00D175EE" w:rsidRDefault="00D175EE" w:rsidP="00D175E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Витаминный напиток готовится из соков – апельсинового (от 1 фрукта) и из корня сельдерея (1 шт.). Смешать отжатые соки и выпить за 1 прием перед едой.</w:t>
      </w:r>
    </w:p>
    <w:p w:rsidR="00D175EE" w:rsidRPr="00D175EE" w:rsidRDefault="00D175EE" w:rsidP="00D175E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 лимона с добавлением меда нужно разводить водой и пить ежедневно. Для приготовления используется 1 лимон, 1 литр воды, 1 ложка меда.</w:t>
      </w:r>
    </w:p>
    <w:p w:rsidR="00D175EE" w:rsidRPr="00D175EE" w:rsidRDefault="00D175EE" w:rsidP="00D175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Снижают зуд при ветрянке при помощи ванн с добавлением соды, настоя календулы и чистотела, слабого раствора уксуса, эфирных масел бергамота, чайного дерева. Если во рту образовались высыпания, можно полоскать полость рта настоем шалфея 3 раза в день.</w:t>
      </w:r>
    </w:p>
    <w:p w:rsidR="00D175EE" w:rsidRPr="00D175EE" w:rsidRDefault="00D175EE" w:rsidP="00D175E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175E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Диета и питание</w:t>
      </w:r>
    </w:p>
    <w:p w:rsidR="00D175EE" w:rsidRPr="00D175EE" w:rsidRDefault="00D175EE" w:rsidP="00D175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Потребление тяжелой, раздражающей ЖКТ пищи способствует усилению тошноты, рвоты, зуда, которые нередко сопровождают болезнь у взрослых. Необходимо отказаться от острых специй, жирной и жареной пищи, маринадов, а также жгучих овощей (чеснок, редька), соленых блюд. Избыток сладостей в рационе усиливает размножение бактерий, покрывающих кожу, что может спровоцировать присоединение вторичной инфекции. Исключаются и алкоголь, кофе, крепко заваренный чай, а при склонности к аллергии – все пищевые аллергены.</w:t>
      </w:r>
    </w:p>
    <w:p w:rsidR="00D175EE" w:rsidRPr="00D175EE" w:rsidRDefault="00D175EE" w:rsidP="00D175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Легкая, хорошо усвояемая пища способствует ускорению выздоровления человека. Основу питания в острый период составляют овощные и крупяные супы, отварное куриное мясо, рыба, кисломолочные продукты, тушенные и паровые овощи, фрукты (за исключением </w:t>
      </w:r>
      <w:proofErr w:type="gramStart"/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>кислых</w:t>
      </w:r>
      <w:proofErr w:type="gramEnd"/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раздражающих).</w:t>
      </w:r>
    </w:p>
    <w:p w:rsidR="00D175EE" w:rsidRPr="00D175EE" w:rsidRDefault="00D175EE" w:rsidP="00D175E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175E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Образ жизни</w:t>
      </w:r>
    </w:p>
    <w:p w:rsidR="00D175EE" w:rsidRPr="00D175EE" w:rsidRDefault="00D175EE" w:rsidP="00D175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Вопрос, можно ли мыться при ветрянке, для взрослых особенно актуален, ведь порой болезнь продолжается около недели</w:t>
      </w:r>
    </w:p>
    <w:p w:rsidR="00D175EE" w:rsidRPr="00D175EE" w:rsidRDefault="00D175EE" w:rsidP="00D175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Вода может значительно облегчить зуд кожи и снять раздражение, поэтому мыться в период болезни разрешается, но – с одним условием: острые явления (интоксикация, лихорадка) должны стихнуть.</w:t>
      </w:r>
    </w:p>
    <w:p w:rsidR="00D175EE" w:rsidRPr="00D175EE" w:rsidRDefault="00D175EE" w:rsidP="00D175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противном случае можно спровоцировать развитие инфекционных воспалительных болезней легких, кожи, внутренних органов. После окончания острой фазы рекомендуется принимать душ, ванну с отварами противовоспалительных трав, </w:t>
      </w:r>
      <w:proofErr w:type="spellStart"/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>аромамасел</w:t>
      </w:r>
      <w:proofErr w:type="spellEnd"/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>. Строго воспрещено тереть кожу мочалкой и полотенцем, а также использовать моющие средства для гигиены тела. В случае длительно повышенной температуры можно аккуратно протереть кожу влажными салфетками.</w:t>
      </w:r>
      <w:bookmarkStart w:id="9" w:name="part9"/>
      <w:bookmarkEnd w:id="9"/>
    </w:p>
    <w:p w:rsidR="00D175EE" w:rsidRPr="00D175EE" w:rsidRDefault="00D175EE" w:rsidP="00D175E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175E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Профилактика заболевания</w:t>
      </w:r>
    </w:p>
    <w:p w:rsidR="00D175EE" w:rsidRDefault="00D175EE" w:rsidP="00D175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Специфических мер предупреждения ветряной оспы не существует. Необходимо изолировать больного ребенка, взрослого от коллектива, а также предупредить заражение прочих членов семьи от инфицированного путем ношения марлевых повязок, соблюдения мер гигиены. В случае контакта с больным взрослым людям (особенно при наличии иммунодефицита) показано однократное введение иммуноглобулина.</w:t>
      </w:r>
    </w:p>
    <w:p w:rsidR="00D175EE" w:rsidRDefault="00D175EE" w:rsidP="00D175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5EE" w:rsidRDefault="00D175EE" w:rsidP="00D175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5EE" w:rsidRDefault="00D175EE" w:rsidP="00D175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5EE" w:rsidRDefault="00D175EE" w:rsidP="00D175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5EE" w:rsidRDefault="00D175EE" w:rsidP="00D175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5EE" w:rsidRDefault="00D175EE" w:rsidP="00D175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5EE" w:rsidRDefault="00D175EE" w:rsidP="00D175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5EE" w:rsidRDefault="00D175EE" w:rsidP="00D175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5EE" w:rsidRDefault="00D175EE" w:rsidP="00D175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5EE" w:rsidRDefault="00D175EE" w:rsidP="00D175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5EE" w:rsidRDefault="00D175EE" w:rsidP="00D175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5EE" w:rsidRDefault="00D175EE" w:rsidP="00D175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5EE" w:rsidRDefault="00D175EE" w:rsidP="00D175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5EE" w:rsidRDefault="00D175EE" w:rsidP="00D175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5EE" w:rsidRDefault="00D175EE" w:rsidP="00D175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5EE" w:rsidRPr="00D175EE" w:rsidRDefault="00D175EE" w:rsidP="00D175E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  <w:r w:rsidRPr="00D175EE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lastRenderedPageBreak/>
        <w:t>Грипп!</w:t>
      </w:r>
    </w:p>
    <w:p w:rsidR="00D175EE" w:rsidRDefault="00D175EE" w:rsidP="00D175E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175E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Причины развития </w:t>
      </w:r>
      <w:hyperlink r:id="rId38" w:history="1">
        <w:r w:rsidRPr="00D175EE">
          <w:rPr>
            <w:rFonts w:ascii="Times New Roman" w:eastAsia="Times New Roman" w:hAnsi="Times New Roman" w:cs="Times New Roman"/>
            <w:b/>
            <w:bCs/>
            <w:color w:val="0000FF"/>
            <w:sz w:val="36"/>
            <w:szCs w:val="36"/>
            <w:u w:val="single"/>
            <w:lang w:eastAsia="ru-RU"/>
          </w:rPr>
          <w:t>гриппа</w:t>
        </w:r>
      </w:hyperlink>
    </w:p>
    <w:p w:rsidR="00D175EE" w:rsidRPr="00D175EE" w:rsidRDefault="00D175EE" w:rsidP="00D175E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 wp14:anchorId="79746F5F" wp14:editId="6551A6F8">
            <wp:extent cx="5854065" cy="3741420"/>
            <wp:effectExtent l="0" t="0" r="0" b="0"/>
            <wp:docPr id="22" name="Рисунок 22" descr="https://encrypted-tbn0.gstatic.com/images?q=tbn:ANd9GcTyHOqVcV3HevpPhncmQSI2ugXqjw92FXbgo5_h-WNEXYEPXsO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encrypted-tbn0.gstatic.com/images?q=tbn:ANd9GcTyHOqVcV3HevpPhncmQSI2ugXqjw92FXbgo5_h-WNEXYEPXsOh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065" cy="374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75EE" w:rsidRPr="00D175EE" w:rsidRDefault="00D175EE" w:rsidP="00D175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Вирусы, вызывающие грипп, постоянно существуют вокруг нас. Им свойственно очень быстро меняться (мутировать), и именно поэтому гриппом можно болеть много раз. Вирус распространяется очень быстро. Чихая, кашляя, разговаривая, заболевшие люди, разбрызгивают в воздухе мельчайшие капельки, в которых и находятся вирусы. Врачи говорят, что грипп передается воздушно-капельным путем.</w:t>
      </w:r>
    </w:p>
    <w:p w:rsidR="00D175EE" w:rsidRPr="00D175EE" w:rsidRDefault="00D175EE" w:rsidP="00D175E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175E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Симптомы гриппа</w:t>
      </w:r>
    </w:p>
    <w:p w:rsidR="00D175EE" w:rsidRPr="00D175EE" w:rsidRDefault="00D175EE" w:rsidP="00D175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острый период болезни у вас может быть высокая температура, головная боль, </w:t>
      </w:r>
      <w:hyperlink r:id="rId40" w:history="1">
        <w:r w:rsidRPr="00D175E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боли в мышцах</w:t>
        </w:r>
      </w:hyperlink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суставах (ломота), за которыми очень быстро последует насморк, кашель и боль в горле. Такое состояние может продолжаться неделю.</w:t>
      </w:r>
    </w:p>
    <w:p w:rsidR="00D175EE" w:rsidRDefault="00D175EE" w:rsidP="00D175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некоторых случаях болезнь распространяется на легкие, вызывая </w:t>
      </w:r>
      <w:hyperlink r:id="rId41" w:history="1">
        <w:r w:rsidRPr="00D175E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бронхит</w:t>
        </w:r>
      </w:hyperlink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пневмонию.</w:t>
      </w:r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 чаще встречается у лиц пожилого возраста, курильщиков, людей с плохим здоровьем или у пациентов, у которых есть астма или другие заболевания легких.</w:t>
      </w:r>
    </w:p>
    <w:p w:rsidR="00D175EE" w:rsidRDefault="00D175EE" w:rsidP="00D175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6FF388A5" wp14:editId="6E9E98FF">
            <wp:extent cx="4971415" cy="3741420"/>
            <wp:effectExtent l="0" t="0" r="635" b="0"/>
            <wp:docPr id="23" name="irc_mi" descr="http://www.likar.info/pictures_ckfinder/images/1%28140%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likar.info/pictures_ckfinder/images/1%28140%29.jp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1415" cy="374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75EE" w:rsidRDefault="00D175EE" w:rsidP="00D175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75EE" w:rsidRPr="00D175EE" w:rsidRDefault="00D175EE" w:rsidP="00D175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3B9A5B6D" wp14:editId="64434FE9">
            <wp:extent cx="2837793" cy="3162086"/>
            <wp:effectExtent l="0" t="0" r="1270" b="635"/>
            <wp:docPr id="24" name="irc_mi" descr="http://farmamir.ru/wp-content/uploads/2012/09/uh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farmamir.ru/wp-content/uploads/2012/09/uho.jp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096" cy="3162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75EE" w:rsidRPr="00D175EE" w:rsidRDefault="00D175EE" w:rsidP="00D175E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175E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Что можете сделать вы</w:t>
      </w:r>
    </w:p>
    <w:p w:rsidR="00D175EE" w:rsidRPr="00D175EE" w:rsidRDefault="00D175EE" w:rsidP="00D175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Лучше отдыхать, пока вы не почувствуете себя лучше, а температура не понизится.</w:t>
      </w:r>
    </w:p>
    <w:p w:rsidR="00D175EE" w:rsidRPr="00D175EE" w:rsidRDefault="00D175EE" w:rsidP="00D175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день хорошо выпивать до 8 стаканов жидкости (воды, соков, сладкого травяного чая с лимоном и </w:t>
      </w:r>
      <w:proofErr w:type="gramStart"/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медом</w:t>
      </w:r>
      <w:proofErr w:type="gramEnd"/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/если у вас нет </w:t>
      </w:r>
      <w:hyperlink r:id="rId44" w:history="1">
        <w:r w:rsidRPr="00D175E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аллергии</w:t>
        </w:r>
      </w:hyperlink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Особенно важно много пить, если у вас высокая температура, и вы много потеете. Не следует пить крепкий чай, кофе или алкогольные напитки, т.к. они не восполняют недостаток жидкости в организме, а </w:t>
      </w:r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наоборот усиливают его. Свежий лимонный сок, смешанный с медом и горячей водой, теплое молоко с медом уменьшают </w:t>
      </w:r>
      <w:hyperlink r:id="rId45" w:history="1">
        <w:r w:rsidRPr="00D175E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боль в горле</w:t>
        </w:r>
      </w:hyperlink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смягчают сухой кашель. Есть лучше легкую пищу, и только тогда, когда вы хотите.</w:t>
      </w:r>
    </w:p>
    <w:p w:rsidR="00D175EE" w:rsidRPr="00D175EE" w:rsidRDefault="00D175EE" w:rsidP="00D175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принять лекарства, которые облегчают боль и уменьшают температуру. Детям нельзя давать аспирин (</w:t>
      </w:r>
      <w:hyperlink r:id="rId46" w:history="1">
        <w:r w:rsidRPr="00D175E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ацетилсалициловую кислоту</w:t>
        </w:r>
      </w:hyperlink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>), для них лучше купить в аптеке детский парацетамол. Прежде чем принимать лекарство и тем более давать его детям, внимательно прочитайте инструкцию на упаковке и следуйте всем рекомендациям.</w:t>
      </w:r>
    </w:p>
    <w:p w:rsidR="00D175EE" w:rsidRPr="00D175EE" w:rsidRDefault="00D175EE" w:rsidP="00D175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посоветоваться с врачом или с сотрудником аптеки о новых лекарствах, которые улучшают самочувствие при гриппе и уменьшают период времени, когда вы чувствуете себя очень плохо. Но имейте в виду, что обычно такого рода препараты необходимо принимать в течение первых 48 ч от момента появления первых симптомов заболевания (ломота в суставах и повышение температуры тела).</w:t>
      </w:r>
    </w:p>
    <w:p w:rsidR="00D175EE" w:rsidRPr="00D175EE" w:rsidRDefault="00D175EE" w:rsidP="00D175E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175E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Что может сделать врач</w:t>
      </w:r>
    </w:p>
    <w:p w:rsidR="00D175EE" w:rsidRPr="00D175EE" w:rsidRDefault="00D175EE" w:rsidP="00D175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Лучше всего сразу обратиться к врачу (вызвать врача на дом) и взять больничный лист. Если вы ходите на работу, в магазин или в любое другое общественное место, то вы не только рискуете получить какие-то осложнение, но и способствуете распространению болезни. Обязательно следует обратиться к врачу пожилым или часто и длительно болеющим людям, если заболел ребенок или если у взрослого повышенная температура держится дольше 4 дней.</w:t>
      </w:r>
    </w:p>
    <w:p w:rsidR="00D175EE" w:rsidRPr="00D175EE" w:rsidRDefault="00D175EE" w:rsidP="00D175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Грипп вызывается вирусами, поэтому применение антибактериальных препаратов не поможет. Антибиотики назначает врач только в случае развития осложнений, вызываемых бактериями.</w:t>
      </w:r>
    </w:p>
    <w:p w:rsidR="00D175EE" w:rsidRPr="00D175EE" w:rsidRDefault="00D175EE" w:rsidP="00D175E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175E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Профилактические меры</w:t>
      </w:r>
    </w:p>
    <w:p w:rsidR="00D175EE" w:rsidRPr="00D175EE" w:rsidRDefault="00D175EE" w:rsidP="00D175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у вас высокий риск развития осложнений или высокая вероятность заболевания гриппом (в </w:t>
      </w:r>
      <w:proofErr w:type="spellStart"/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>. связанная с профессией: милиционеры, медицинские работники, учителя, работники детских учреждений), то врач может предложить сделать прививку. Вакцинацию против гриппа лучше проводить в октябре-ноябре. Вы можете сами обратиться к врачу или в прививочные центры. Проведение вакцинации не дает 100% гарантии, что вы не заболеете, но значительно снижает риск заболевания.</w:t>
      </w:r>
    </w:p>
    <w:p w:rsidR="00D175EE" w:rsidRPr="00D175EE" w:rsidRDefault="00D175EE" w:rsidP="00D175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7" w:history="1">
        <w:r w:rsidRPr="00D175E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Вакцины</w:t>
        </w:r>
      </w:hyperlink>
      <w:r w:rsidRPr="00D175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меняются ежегодно, в зависимости от видов вирусов, которые предположительно приведут к развитию эпидемии. Вакцинацию не проводят детям младше 6 месяцев, людям с аллергией на куриный белок или тем, у которых ранее была реакция на введение вакцины против гриппа.</w:t>
      </w:r>
    </w:p>
    <w:p w:rsidR="00D175EE" w:rsidRPr="00D175EE" w:rsidRDefault="00D175EE" w:rsidP="00D175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2D1B" w:rsidRPr="00112D1B" w:rsidRDefault="00112D1B" w:rsidP="00112D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2D1B" w:rsidRPr="00122EE2" w:rsidRDefault="00112D1B" w:rsidP="00122EE2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F57EF4" w:rsidRDefault="001E444B"/>
    <w:sectPr w:rsidR="00F57E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E5A67"/>
    <w:multiLevelType w:val="multilevel"/>
    <w:tmpl w:val="B9047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282B5C"/>
    <w:multiLevelType w:val="multilevel"/>
    <w:tmpl w:val="36E8F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541D59"/>
    <w:multiLevelType w:val="multilevel"/>
    <w:tmpl w:val="22D83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BD49DB"/>
    <w:multiLevelType w:val="multilevel"/>
    <w:tmpl w:val="3E721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747ABC"/>
    <w:multiLevelType w:val="multilevel"/>
    <w:tmpl w:val="7FE02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E380195"/>
    <w:multiLevelType w:val="multilevel"/>
    <w:tmpl w:val="A6B63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3D33A1"/>
    <w:multiLevelType w:val="multilevel"/>
    <w:tmpl w:val="C1C8A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DB665D6"/>
    <w:multiLevelType w:val="multilevel"/>
    <w:tmpl w:val="06541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30A53D3"/>
    <w:multiLevelType w:val="multilevel"/>
    <w:tmpl w:val="2D242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08450AA"/>
    <w:multiLevelType w:val="multilevel"/>
    <w:tmpl w:val="AAAC1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2"/>
  </w:num>
  <w:num w:numId="3">
    <w:abstractNumId w:val="6"/>
  </w:num>
  <w:num w:numId="4">
    <w:abstractNumId w:val="8"/>
  </w:num>
  <w:num w:numId="5">
    <w:abstractNumId w:val="3"/>
  </w:num>
  <w:num w:numId="6">
    <w:abstractNumId w:val="7"/>
  </w:num>
  <w:num w:numId="7">
    <w:abstractNumId w:val="5"/>
  </w:num>
  <w:num w:numId="8">
    <w:abstractNumId w:val="1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EE2"/>
    <w:rsid w:val="00112D1B"/>
    <w:rsid w:val="00122EE2"/>
    <w:rsid w:val="001E444B"/>
    <w:rsid w:val="005B4597"/>
    <w:rsid w:val="00D175EE"/>
    <w:rsid w:val="00F26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2E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2E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2E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2E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76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19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3730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9684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6624">
          <w:marLeft w:val="0"/>
          <w:marRight w:val="30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76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4480">
                  <w:marLeft w:val="0"/>
                  <w:marRight w:val="0"/>
                  <w:marTop w:val="0"/>
                  <w:marBottom w:val="0"/>
                  <w:divBdr>
                    <w:top w:val="single" w:sz="6" w:space="0" w:color="DEDEDE"/>
                    <w:left w:val="single" w:sz="6" w:space="0" w:color="DEDEDE"/>
                    <w:bottom w:val="single" w:sz="6" w:space="0" w:color="DEDEDE"/>
                    <w:right w:val="single" w:sz="6" w:space="0" w:color="DEDEDE"/>
                  </w:divBdr>
                  <w:divsChild>
                    <w:div w:id="1125005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69572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8" w:color="E5E5E5"/>
                            <w:right w:val="none" w:sz="0" w:space="0" w:color="auto"/>
                          </w:divBdr>
                        </w:div>
                        <w:div w:id="146599894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723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409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534971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380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7306675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914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1758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114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127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7897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4402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3538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1554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147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30227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4678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8465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584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838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1514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6908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4826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4210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4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2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42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56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8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1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4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61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64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878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942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8481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0529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7847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53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5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8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1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7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67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330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1085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932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6227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50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3653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43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05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8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85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97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99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13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707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2904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5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17640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60914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ayzdorov.ru/lechenie_diareya_nar.php" TargetMode="External"/><Relationship Id="rId18" Type="http://schemas.openxmlformats.org/officeDocument/2006/relationships/image" Target="media/image7.jpeg"/><Relationship Id="rId26" Type="http://schemas.openxmlformats.org/officeDocument/2006/relationships/image" Target="media/image11.jpeg"/><Relationship Id="rId39" Type="http://schemas.openxmlformats.org/officeDocument/2006/relationships/image" Target="media/image20.jpeg"/><Relationship Id="rId21" Type="http://schemas.openxmlformats.org/officeDocument/2006/relationships/hyperlink" Target="http://vashdermatolog.ru/wp-content/uploads/2014/02/Vetryanka-3.jpg" TargetMode="External"/><Relationship Id="rId34" Type="http://schemas.openxmlformats.org/officeDocument/2006/relationships/image" Target="media/image16.jpeg"/><Relationship Id="rId42" Type="http://schemas.openxmlformats.org/officeDocument/2006/relationships/image" Target="media/image21.jpeg"/><Relationship Id="rId47" Type="http://schemas.openxmlformats.org/officeDocument/2006/relationships/hyperlink" Target="https://health.mail.ru/drug/rubric/J07/" TargetMode="External"/><Relationship Id="rId7" Type="http://schemas.openxmlformats.org/officeDocument/2006/relationships/hyperlink" Target="https://health.mail.ru/disease/pedikulez/" TargetMode="Externa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9" Type="http://schemas.openxmlformats.org/officeDocument/2006/relationships/hyperlink" Target="http://vashdermatolog.ru/wp-content/uploads/2014/02/Vetryanka-7.jpg" TargetMode="External"/><Relationship Id="rId11" Type="http://schemas.openxmlformats.org/officeDocument/2006/relationships/image" Target="media/image4.jpeg"/><Relationship Id="rId24" Type="http://schemas.openxmlformats.org/officeDocument/2006/relationships/image" Target="media/image10.jpeg"/><Relationship Id="rId32" Type="http://schemas.openxmlformats.org/officeDocument/2006/relationships/image" Target="media/image14.jpeg"/><Relationship Id="rId37" Type="http://schemas.openxmlformats.org/officeDocument/2006/relationships/image" Target="media/image19.jpeg"/><Relationship Id="rId40" Type="http://schemas.openxmlformats.org/officeDocument/2006/relationships/hyperlink" Target="https://health.mail.ru/disease/boli_v_myshtcah/" TargetMode="External"/><Relationship Id="rId45" Type="http://schemas.openxmlformats.org/officeDocument/2006/relationships/hyperlink" Target="https://health.mail.ru/disease/boli_v_gorle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yzdorov.ru/lechenie_rvota_nar.php" TargetMode="External"/><Relationship Id="rId23" Type="http://schemas.openxmlformats.org/officeDocument/2006/relationships/hyperlink" Target="http://vashdermatolog.ru/wp-content/uploads/2014/02/Vetryanka-4.jpg" TargetMode="External"/><Relationship Id="rId28" Type="http://schemas.openxmlformats.org/officeDocument/2006/relationships/image" Target="media/image12.jpeg"/><Relationship Id="rId36" Type="http://schemas.openxmlformats.org/officeDocument/2006/relationships/image" Target="media/image18.jpeg"/><Relationship Id="rId49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hyperlink" Target="http://vashdermatolog.ru/wp-content/uploads/2014/02/Vetryanka-2.jpg" TargetMode="External"/><Relationship Id="rId31" Type="http://schemas.openxmlformats.org/officeDocument/2006/relationships/hyperlink" Target="http://vashdermatolog.ru/wp-content/uploads/2014/02/Vetryanka-8.jpg" TargetMode="External"/><Relationship Id="rId44" Type="http://schemas.openxmlformats.org/officeDocument/2006/relationships/hyperlink" Target="https://health.mail.ru/disease/allergiya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Relationship Id="rId22" Type="http://schemas.openxmlformats.org/officeDocument/2006/relationships/image" Target="media/image9.jpeg"/><Relationship Id="rId27" Type="http://schemas.openxmlformats.org/officeDocument/2006/relationships/hyperlink" Target="http://vashdermatolog.ru/wp-content/uploads/2014/02/Vetryanka-6.jpg" TargetMode="External"/><Relationship Id="rId30" Type="http://schemas.openxmlformats.org/officeDocument/2006/relationships/image" Target="media/image13.jpeg"/><Relationship Id="rId35" Type="http://schemas.openxmlformats.org/officeDocument/2006/relationships/image" Target="media/image17.jpeg"/><Relationship Id="rId43" Type="http://schemas.openxmlformats.org/officeDocument/2006/relationships/image" Target="media/image22.jpeg"/><Relationship Id="rId48" Type="http://schemas.openxmlformats.org/officeDocument/2006/relationships/fontTable" Target="fontTable.xml"/><Relationship Id="rId8" Type="http://schemas.openxmlformats.org/officeDocument/2006/relationships/hyperlink" Target="https://health.mail.ru/disease/perhot/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www.ayzdorov.ru/ttermini_stress.php" TargetMode="External"/><Relationship Id="rId17" Type="http://schemas.openxmlformats.org/officeDocument/2006/relationships/hyperlink" Target="http://vashdermatolog.ru/wp-content/uploads/2014/02/Vetryanka-1.jpg" TargetMode="External"/><Relationship Id="rId25" Type="http://schemas.openxmlformats.org/officeDocument/2006/relationships/hyperlink" Target="http://vashdermatolog.ru/wp-content/uploads/2014/02/Vetryanka-5.jpg" TargetMode="External"/><Relationship Id="rId33" Type="http://schemas.openxmlformats.org/officeDocument/2006/relationships/image" Target="media/image15.jpeg"/><Relationship Id="rId38" Type="http://schemas.openxmlformats.org/officeDocument/2006/relationships/hyperlink" Target="https://health.mail.ru/disease/gripp/" TargetMode="External"/><Relationship Id="rId46" Type="http://schemas.openxmlformats.org/officeDocument/2006/relationships/hyperlink" Target="https://health.mail.ru/drug/acetylsalicylic_acid/" TargetMode="External"/><Relationship Id="rId20" Type="http://schemas.openxmlformats.org/officeDocument/2006/relationships/image" Target="media/image8.jpeg"/><Relationship Id="rId41" Type="http://schemas.openxmlformats.org/officeDocument/2006/relationships/hyperlink" Target="https://health.mail.ru/disease/bronhit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4105</Words>
  <Characters>23404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2015-11-18T13:39:00Z</dcterms:created>
  <dcterms:modified xsi:type="dcterms:W3CDTF">2015-11-18T14:23:00Z</dcterms:modified>
</cp:coreProperties>
</file>